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4F" w:rsidRPr="00BC684F" w:rsidRDefault="009C7FC4" w:rsidP="00BC684F">
      <w:pPr>
        <w:spacing w:after="0"/>
        <w:ind w:left="6237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1</w:t>
      </w:r>
      <w:r w:rsidR="00160090" w:rsidRPr="00BC684F">
        <w:rPr>
          <w:rFonts w:ascii="Times New Roman" w:hAnsi="Times New Roman"/>
          <w:i/>
          <w:sz w:val="20"/>
          <w:szCs w:val="20"/>
        </w:rPr>
        <w:t xml:space="preserve"> </w:t>
      </w:r>
    </w:p>
    <w:p w:rsidR="00BC684F" w:rsidRPr="00BC684F" w:rsidRDefault="00160090" w:rsidP="00BC684F">
      <w:pPr>
        <w:spacing w:after="0"/>
        <w:ind w:left="6237"/>
        <w:rPr>
          <w:rFonts w:ascii="Times New Roman" w:hAnsi="Times New Roman"/>
          <w:i/>
          <w:sz w:val="20"/>
          <w:szCs w:val="20"/>
        </w:rPr>
      </w:pPr>
      <w:r w:rsidRPr="00BC684F">
        <w:rPr>
          <w:rFonts w:ascii="Times New Roman" w:hAnsi="Times New Roman"/>
          <w:i/>
          <w:sz w:val="20"/>
          <w:szCs w:val="20"/>
        </w:rPr>
        <w:t>do Zarządzenia</w:t>
      </w:r>
      <w:r w:rsidR="008649D5">
        <w:rPr>
          <w:rFonts w:ascii="Times New Roman" w:hAnsi="Times New Roman"/>
          <w:i/>
          <w:sz w:val="20"/>
          <w:szCs w:val="20"/>
        </w:rPr>
        <w:t xml:space="preserve"> nr 44</w:t>
      </w:r>
      <w:r w:rsidR="009C7FC4">
        <w:rPr>
          <w:rFonts w:ascii="Times New Roman" w:hAnsi="Times New Roman"/>
          <w:i/>
          <w:sz w:val="20"/>
          <w:szCs w:val="20"/>
        </w:rPr>
        <w:t>/U/2019</w:t>
      </w:r>
    </w:p>
    <w:p w:rsidR="00BC684F" w:rsidRPr="00BC684F" w:rsidRDefault="00160090" w:rsidP="00BC684F">
      <w:pPr>
        <w:spacing w:after="0"/>
        <w:ind w:left="6237"/>
        <w:rPr>
          <w:rFonts w:ascii="Times New Roman" w:hAnsi="Times New Roman"/>
          <w:i/>
          <w:sz w:val="20"/>
          <w:szCs w:val="20"/>
        </w:rPr>
      </w:pPr>
      <w:r w:rsidRPr="00BC684F">
        <w:rPr>
          <w:rFonts w:ascii="Times New Roman" w:hAnsi="Times New Roman"/>
          <w:i/>
          <w:sz w:val="20"/>
          <w:szCs w:val="20"/>
        </w:rPr>
        <w:t xml:space="preserve">Wójta Gminy </w:t>
      </w:r>
      <w:r w:rsidR="009C0AC9" w:rsidRPr="00BC684F">
        <w:rPr>
          <w:rFonts w:ascii="Times New Roman" w:hAnsi="Times New Roman"/>
          <w:i/>
          <w:sz w:val="20"/>
          <w:szCs w:val="20"/>
        </w:rPr>
        <w:t>Sułów</w:t>
      </w:r>
      <w:r w:rsidR="00AE2538">
        <w:rPr>
          <w:rFonts w:ascii="Times New Roman" w:hAnsi="Times New Roman"/>
          <w:i/>
          <w:sz w:val="20"/>
          <w:szCs w:val="20"/>
        </w:rPr>
        <w:t xml:space="preserve">             </w:t>
      </w:r>
      <w:r w:rsidR="009C7FC4">
        <w:rPr>
          <w:rFonts w:ascii="Times New Roman" w:hAnsi="Times New Roman"/>
          <w:i/>
          <w:sz w:val="20"/>
          <w:szCs w:val="20"/>
        </w:rPr>
        <w:t xml:space="preserve">        </w:t>
      </w:r>
      <w:r w:rsidR="00937CA0">
        <w:rPr>
          <w:rFonts w:ascii="Times New Roman" w:hAnsi="Times New Roman"/>
          <w:i/>
          <w:sz w:val="20"/>
          <w:szCs w:val="20"/>
        </w:rPr>
        <w:t xml:space="preserve">                z dnia 13</w:t>
      </w:r>
      <w:r w:rsidR="0018411F">
        <w:rPr>
          <w:rFonts w:ascii="Times New Roman" w:hAnsi="Times New Roman"/>
          <w:i/>
          <w:sz w:val="20"/>
          <w:szCs w:val="20"/>
        </w:rPr>
        <w:t>.11</w:t>
      </w:r>
      <w:r w:rsidR="000635BE">
        <w:rPr>
          <w:rFonts w:ascii="Times New Roman" w:hAnsi="Times New Roman"/>
          <w:i/>
          <w:sz w:val="20"/>
          <w:szCs w:val="20"/>
        </w:rPr>
        <w:t>.2019r.</w:t>
      </w:r>
      <w:r w:rsidRPr="00BC684F">
        <w:rPr>
          <w:rFonts w:ascii="Times New Roman" w:hAnsi="Times New Roman"/>
          <w:i/>
          <w:sz w:val="20"/>
          <w:szCs w:val="20"/>
        </w:rPr>
        <w:t xml:space="preserve"> </w:t>
      </w:r>
    </w:p>
    <w:p w:rsidR="00160090" w:rsidRPr="00160090" w:rsidRDefault="00160090" w:rsidP="00BC684F">
      <w:pPr>
        <w:spacing w:after="0"/>
        <w:ind w:left="6237"/>
        <w:rPr>
          <w:rFonts w:ascii="Times New Roman" w:hAnsi="Times New Roman"/>
          <w:i/>
          <w:sz w:val="16"/>
        </w:rPr>
      </w:pPr>
      <w:r w:rsidRPr="00BC684F">
        <w:rPr>
          <w:rFonts w:ascii="Times New Roman" w:hAnsi="Times New Roman"/>
          <w:i/>
          <w:sz w:val="20"/>
          <w:szCs w:val="20"/>
        </w:rPr>
        <w:t>w sprawie ogłosz</w:t>
      </w:r>
      <w:r w:rsidR="009C7FC4">
        <w:rPr>
          <w:rFonts w:ascii="Times New Roman" w:hAnsi="Times New Roman"/>
          <w:i/>
          <w:sz w:val="20"/>
          <w:szCs w:val="20"/>
        </w:rPr>
        <w:t>enia naboru na wolne</w:t>
      </w:r>
      <w:r w:rsidRPr="00BC684F">
        <w:rPr>
          <w:rFonts w:ascii="Times New Roman" w:hAnsi="Times New Roman"/>
          <w:i/>
          <w:sz w:val="20"/>
          <w:szCs w:val="20"/>
        </w:rPr>
        <w:t xml:space="preserve"> </w:t>
      </w:r>
      <w:r w:rsidR="00871071">
        <w:rPr>
          <w:rFonts w:ascii="Times New Roman" w:hAnsi="Times New Roman"/>
          <w:i/>
          <w:sz w:val="20"/>
          <w:szCs w:val="20"/>
        </w:rPr>
        <w:t xml:space="preserve">kierownicze </w:t>
      </w:r>
      <w:r w:rsidRPr="00BC684F">
        <w:rPr>
          <w:rFonts w:ascii="Times New Roman" w:hAnsi="Times New Roman"/>
          <w:i/>
          <w:sz w:val="20"/>
          <w:szCs w:val="20"/>
        </w:rPr>
        <w:t xml:space="preserve">stanowisko urzędnicze </w:t>
      </w:r>
      <w:r w:rsidR="0018411F">
        <w:rPr>
          <w:rFonts w:ascii="Times New Roman" w:hAnsi="Times New Roman"/>
          <w:i/>
          <w:sz w:val="20"/>
          <w:szCs w:val="20"/>
        </w:rPr>
        <w:t xml:space="preserve">Kierownik </w:t>
      </w:r>
      <w:r w:rsidR="00871071">
        <w:rPr>
          <w:rFonts w:ascii="Times New Roman" w:hAnsi="Times New Roman"/>
          <w:i/>
          <w:sz w:val="20"/>
          <w:szCs w:val="20"/>
        </w:rPr>
        <w:t>R</w:t>
      </w:r>
      <w:r w:rsidR="001657FF">
        <w:rPr>
          <w:rFonts w:ascii="Times New Roman" w:hAnsi="Times New Roman"/>
          <w:i/>
          <w:sz w:val="20"/>
          <w:szCs w:val="20"/>
        </w:rPr>
        <w:t>e</w:t>
      </w:r>
      <w:r w:rsidR="00871071">
        <w:rPr>
          <w:rFonts w:ascii="Times New Roman" w:hAnsi="Times New Roman"/>
          <w:i/>
          <w:sz w:val="20"/>
          <w:szCs w:val="20"/>
        </w:rPr>
        <w:t>feratu R</w:t>
      </w:r>
      <w:r w:rsidR="0018411F">
        <w:rPr>
          <w:rFonts w:ascii="Times New Roman" w:hAnsi="Times New Roman"/>
          <w:i/>
          <w:sz w:val="20"/>
          <w:szCs w:val="20"/>
        </w:rPr>
        <w:t xml:space="preserve">ozwoju </w:t>
      </w:r>
      <w:r w:rsidRPr="00BC684F">
        <w:rPr>
          <w:rFonts w:ascii="Times New Roman" w:hAnsi="Times New Roman"/>
          <w:i/>
          <w:sz w:val="20"/>
          <w:szCs w:val="20"/>
        </w:rPr>
        <w:t xml:space="preserve"> </w:t>
      </w:r>
    </w:p>
    <w:p w:rsidR="00160090" w:rsidRDefault="00160090" w:rsidP="0022694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60090" w:rsidRDefault="00160090" w:rsidP="0022694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D1BDF" w:rsidRPr="00615E36" w:rsidRDefault="00ED1BDF" w:rsidP="00226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E36">
        <w:rPr>
          <w:rFonts w:ascii="Times New Roman" w:hAnsi="Times New Roman"/>
          <w:b/>
          <w:sz w:val="24"/>
          <w:szCs w:val="24"/>
        </w:rPr>
        <w:t>REGULAMIN</w:t>
      </w:r>
    </w:p>
    <w:p w:rsidR="00ED1BDF" w:rsidRPr="00615E36" w:rsidRDefault="00ED1BDF" w:rsidP="00226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E36">
        <w:rPr>
          <w:rFonts w:ascii="Times New Roman" w:hAnsi="Times New Roman"/>
          <w:b/>
          <w:sz w:val="24"/>
          <w:szCs w:val="24"/>
        </w:rPr>
        <w:t>Konkursu</w:t>
      </w:r>
      <w:r w:rsidR="00615E36">
        <w:rPr>
          <w:rFonts w:ascii="Times New Roman" w:hAnsi="Times New Roman"/>
          <w:b/>
          <w:sz w:val="24"/>
          <w:szCs w:val="24"/>
        </w:rPr>
        <w:t xml:space="preserve"> </w:t>
      </w:r>
    </w:p>
    <w:p w:rsidR="00226944" w:rsidRPr="00615E36" w:rsidRDefault="00ED1BDF" w:rsidP="004925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E36">
        <w:rPr>
          <w:rFonts w:ascii="Times New Roman" w:hAnsi="Times New Roman"/>
          <w:b/>
          <w:sz w:val="24"/>
          <w:szCs w:val="24"/>
        </w:rPr>
        <w:t xml:space="preserve">na stanowisko </w:t>
      </w:r>
      <w:r w:rsidR="00183817">
        <w:rPr>
          <w:rFonts w:ascii="Times New Roman" w:hAnsi="Times New Roman"/>
          <w:b/>
          <w:sz w:val="24"/>
          <w:szCs w:val="24"/>
        </w:rPr>
        <w:t>Kierownika Referatu</w:t>
      </w:r>
      <w:r w:rsidR="0018411F">
        <w:rPr>
          <w:rFonts w:ascii="Times New Roman" w:hAnsi="Times New Roman"/>
          <w:b/>
          <w:sz w:val="24"/>
          <w:szCs w:val="24"/>
        </w:rPr>
        <w:t xml:space="preserve"> </w:t>
      </w:r>
      <w:r w:rsidR="00183817">
        <w:rPr>
          <w:rFonts w:ascii="Times New Roman" w:hAnsi="Times New Roman"/>
          <w:b/>
          <w:sz w:val="24"/>
          <w:szCs w:val="24"/>
        </w:rPr>
        <w:t>R</w:t>
      </w:r>
      <w:r w:rsidR="0018411F">
        <w:rPr>
          <w:rFonts w:ascii="Times New Roman" w:hAnsi="Times New Roman"/>
          <w:b/>
          <w:sz w:val="24"/>
          <w:szCs w:val="24"/>
        </w:rPr>
        <w:t>ozwoju</w:t>
      </w:r>
    </w:p>
    <w:p w:rsidR="00226944" w:rsidRPr="00615E36" w:rsidRDefault="00226944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1BDF" w:rsidRPr="00615E36" w:rsidRDefault="00ED1BDF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§1.</w:t>
      </w:r>
    </w:p>
    <w:p w:rsidR="00ED1BDF" w:rsidRPr="001D3FD6" w:rsidRDefault="00ED1BDF" w:rsidP="001D3F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 xml:space="preserve">Konkurs na stanowisko </w:t>
      </w:r>
      <w:r w:rsidR="00871071">
        <w:rPr>
          <w:rFonts w:ascii="Times New Roman" w:hAnsi="Times New Roman"/>
          <w:sz w:val="24"/>
          <w:szCs w:val="24"/>
        </w:rPr>
        <w:t>Kierownika Referatu R</w:t>
      </w:r>
      <w:r w:rsidR="0018411F">
        <w:rPr>
          <w:rFonts w:ascii="Times New Roman" w:hAnsi="Times New Roman"/>
          <w:sz w:val="24"/>
          <w:szCs w:val="24"/>
        </w:rPr>
        <w:t>ozwoju</w:t>
      </w:r>
      <w:r w:rsidR="001D3FD6">
        <w:rPr>
          <w:rFonts w:ascii="Times New Roman" w:hAnsi="Times New Roman"/>
          <w:b/>
          <w:sz w:val="24"/>
          <w:szCs w:val="24"/>
        </w:rPr>
        <w:t xml:space="preserve"> </w:t>
      </w:r>
      <w:r w:rsidRPr="00615E36">
        <w:rPr>
          <w:rFonts w:ascii="Times New Roman" w:hAnsi="Times New Roman"/>
          <w:sz w:val="24"/>
          <w:szCs w:val="24"/>
        </w:rPr>
        <w:t xml:space="preserve">ogłasza Wójt Gminy </w:t>
      </w:r>
      <w:r w:rsidR="009C0AC9" w:rsidRPr="00615E36">
        <w:rPr>
          <w:rFonts w:ascii="Times New Roman" w:hAnsi="Times New Roman"/>
          <w:sz w:val="24"/>
          <w:szCs w:val="24"/>
        </w:rPr>
        <w:t>Sułów</w:t>
      </w:r>
      <w:r w:rsidRPr="00615E36">
        <w:rPr>
          <w:rFonts w:ascii="Times New Roman" w:hAnsi="Times New Roman"/>
          <w:sz w:val="24"/>
          <w:szCs w:val="24"/>
        </w:rPr>
        <w:t>.</w:t>
      </w:r>
    </w:p>
    <w:p w:rsidR="00226944" w:rsidRPr="00615E36" w:rsidRDefault="00226944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1BDF" w:rsidRPr="00615E36" w:rsidRDefault="00ED1BDF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§ 2.</w:t>
      </w:r>
    </w:p>
    <w:p w:rsidR="00ED1BDF" w:rsidRPr="00615E36" w:rsidRDefault="00226944" w:rsidP="004C0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1</w:t>
      </w:r>
      <w:r w:rsidR="00ED1BDF" w:rsidRPr="00615E36">
        <w:rPr>
          <w:rFonts w:ascii="Times New Roman" w:hAnsi="Times New Roman"/>
          <w:sz w:val="24"/>
          <w:szCs w:val="24"/>
        </w:rPr>
        <w:t>. Ogłoszenie o konkursie podaje się do publicznej wiadomości przez ogłoszenie na tablicy ogłoszeń</w:t>
      </w:r>
      <w:r w:rsidR="001D3FD6">
        <w:rPr>
          <w:rFonts w:ascii="Times New Roman" w:hAnsi="Times New Roman"/>
          <w:sz w:val="24"/>
          <w:szCs w:val="24"/>
        </w:rPr>
        <w:t xml:space="preserve"> </w:t>
      </w:r>
      <w:r w:rsidR="00ED1BDF" w:rsidRPr="00615E36">
        <w:rPr>
          <w:rFonts w:ascii="Times New Roman" w:hAnsi="Times New Roman"/>
          <w:sz w:val="24"/>
          <w:szCs w:val="24"/>
        </w:rPr>
        <w:t xml:space="preserve">Urzędu Gminy </w:t>
      </w:r>
      <w:r w:rsidR="009C0AC9" w:rsidRPr="00615E36">
        <w:rPr>
          <w:rFonts w:ascii="Times New Roman" w:hAnsi="Times New Roman"/>
          <w:sz w:val="24"/>
          <w:szCs w:val="24"/>
        </w:rPr>
        <w:t>Sułów</w:t>
      </w:r>
      <w:r w:rsidR="00ED1BDF" w:rsidRPr="00615E36">
        <w:rPr>
          <w:rFonts w:ascii="Times New Roman" w:hAnsi="Times New Roman"/>
          <w:sz w:val="24"/>
          <w:szCs w:val="24"/>
        </w:rPr>
        <w:t xml:space="preserve"> oraz na </w:t>
      </w:r>
      <w:r w:rsidR="001D3FD6">
        <w:rPr>
          <w:rFonts w:ascii="Times New Roman" w:hAnsi="Times New Roman"/>
          <w:sz w:val="24"/>
          <w:szCs w:val="24"/>
        </w:rPr>
        <w:t>BIP</w:t>
      </w:r>
      <w:r w:rsidR="00ED1BDF" w:rsidRPr="00615E36">
        <w:rPr>
          <w:rFonts w:ascii="Times New Roman" w:hAnsi="Times New Roman"/>
          <w:sz w:val="24"/>
          <w:szCs w:val="24"/>
        </w:rPr>
        <w:t xml:space="preserve"> </w:t>
      </w:r>
      <w:r w:rsidR="00357522">
        <w:rPr>
          <w:rFonts w:ascii="Times New Roman" w:hAnsi="Times New Roman"/>
          <w:sz w:val="24"/>
          <w:szCs w:val="24"/>
        </w:rPr>
        <w:t xml:space="preserve">Urzędu </w:t>
      </w:r>
      <w:r w:rsidR="00ED1BDF" w:rsidRPr="00615E36">
        <w:rPr>
          <w:rFonts w:ascii="Times New Roman" w:hAnsi="Times New Roman"/>
          <w:sz w:val="24"/>
          <w:szCs w:val="24"/>
        </w:rPr>
        <w:t>Gminy</w:t>
      </w:r>
      <w:r w:rsidR="001D3FD6">
        <w:rPr>
          <w:rFonts w:ascii="Times New Roman" w:hAnsi="Times New Roman"/>
          <w:sz w:val="24"/>
          <w:szCs w:val="24"/>
        </w:rPr>
        <w:t xml:space="preserve"> Sułów</w:t>
      </w:r>
      <w:r w:rsidR="00ED1BDF" w:rsidRPr="00615E36">
        <w:rPr>
          <w:rFonts w:ascii="Times New Roman" w:hAnsi="Times New Roman"/>
          <w:sz w:val="24"/>
          <w:szCs w:val="24"/>
        </w:rPr>
        <w:t>.</w:t>
      </w:r>
    </w:p>
    <w:p w:rsidR="00ED1BDF" w:rsidRPr="00615E36" w:rsidRDefault="00ED1BDF" w:rsidP="004C0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2. Komisję konkursową powołuje Wójt Gminy w drodze zarządzenia.</w:t>
      </w:r>
    </w:p>
    <w:p w:rsidR="00ED1BDF" w:rsidRPr="00615E36" w:rsidRDefault="00ED1BDF" w:rsidP="004C0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 xml:space="preserve">3. Termin I </w:t>
      </w:r>
      <w:proofErr w:type="spellStart"/>
      <w:r w:rsidRPr="00615E36">
        <w:rPr>
          <w:rFonts w:ascii="Times New Roman" w:hAnsi="Times New Roman"/>
          <w:sz w:val="24"/>
          <w:szCs w:val="24"/>
        </w:rPr>
        <w:t>i</w:t>
      </w:r>
      <w:proofErr w:type="spellEnd"/>
      <w:r w:rsidRPr="00615E36">
        <w:rPr>
          <w:rFonts w:ascii="Times New Roman" w:hAnsi="Times New Roman"/>
          <w:sz w:val="24"/>
          <w:szCs w:val="24"/>
        </w:rPr>
        <w:t xml:space="preserve"> II etapu konkursu określa i podaje do publicznej wiadomości w sposób określony w ust</w:t>
      </w:r>
      <w:r w:rsidR="000635BE">
        <w:rPr>
          <w:rFonts w:ascii="Times New Roman" w:hAnsi="Times New Roman"/>
          <w:sz w:val="24"/>
          <w:szCs w:val="24"/>
        </w:rPr>
        <w:t>.</w:t>
      </w:r>
      <w:r w:rsidRPr="00615E36">
        <w:rPr>
          <w:rFonts w:ascii="Times New Roman" w:hAnsi="Times New Roman"/>
          <w:sz w:val="24"/>
          <w:szCs w:val="24"/>
        </w:rPr>
        <w:t xml:space="preserve"> l</w:t>
      </w:r>
      <w:r w:rsidR="001D3FD6">
        <w:rPr>
          <w:rFonts w:ascii="Times New Roman" w:hAnsi="Times New Roman"/>
          <w:sz w:val="24"/>
          <w:szCs w:val="24"/>
        </w:rPr>
        <w:t xml:space="preserve"> </w:t>
      </w:r>
      <w:r w:rsidRPr="00615E36">
        <w:rPr>
          <w:rFonts w:ascii="Times New Roman" w:hAnsi="Times New Roman"/>
          <w:sz w:val="24"/>
          <w:szCs w:val="24"/>
        </w:rPr>
        <w:t xml:space="preserve">Wójt Gminy </w:t>
      </w:r>
      <w:r w:rsidR="009C0AC9" w:rsidRPr="00615E36">
        <w:rPr>
          <w:rFonts w:ascii="Times New Roman" w:hAnsi="Times New Roman"/>
          <w:sz w:val="24"/>
          <w:szCs w:val="24"/>
        </w:rPr>
        <w:t>Sułów</w:t>
      </w:r>
      <w:r w:rsidRPr="00615E36">
        <w:rPr>
          <w:rFonts w:ascii="Times New Roman" w:hAnsi="Times New Roman"/>
          <w:sz w:val="24"/>
          <w:szCs w:val="24"/>
        </w:rPr>
        <w:t>.</w:t>
      </w:r>
    </w:p>
    <w:p w:rsidR="00226944" w:rsidRPr="00615E36" w:rsidRDefault="00226944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1BDF" w:rsidRPr="00615E36" w:rsidRDefault="00ED1BDF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§3.</w:t>
      </w:r>
    </w:p>
    <w:p w:rsidR="00ED1BDF" w:rsidRPr="00615E36" w:rsidRDefault="00ED1BDF" w:rsidP="004C0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l. W przypadku, gdy do konkursu zgłosi się współmałżonek lub krewni I stopnia pokrewieństwa w linii</w:t>
      </w:r>
      <w:r w:rsidR="004C02AD" w:rsidRPr="00615E36">
        <w:rPr>
          <w:rFonts w:ascii="Times New Roman" w:hAnsi="Times New Roman"/>
          <w:sz w:val="24"/>
          <w:szCs w:val="24"/>
        </w:rPr>
        <w:t xml:space="preserve"> </w:t>
      </w:r>
      <w:r w:rsidRPr="00615E36">
        <w:rPr>
          <w:rFonts w:ascii="Times New Roman" w:hAnsi="Times New Roman"/>
          <w:sz w:val="24"/>
          <w:szCs w:val="24"/>
        </w:rPr>
        <w:t>prostej członka komisji - członek ten decyzją przewodniczącego komisji powinien zostać wyłączony z</w:t>
      </w:r>
      <w:r w:rsidR="004C02AD" w:rsidRPr="00615E36">
        <w:rPr>
          <w:rFonts w:ascii="Times New Roman" w:hAnsi="Times New Roman"/>
          <w:sz w:val="24"/>
          <w:szCs w:val="24"/>
        </w:rPr>
        <w:t xml:space="preserve"> </w:t>
      </w:r>
      <w:r w:rsidRPr="00615E36">
        <w:rPr>
          <w:rFonts w:ascii="Times New Roman" w:hAnsi="Times New Roman"/>
          <w:sz w:val="24"/>
          <w:szCs w:val="24"/>
        </w:rPr>
        <w:t>pracy komisji.</w:t>
      </w:r>
    </w:p>
    <w:p w:rsidR="00ED1BDF" w:rsidRPr="00615E36" w:rsidRDefault="00ED1BDF" w:rsidP="004C0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 xml:space="preserve">2. Określenie pokrewieństwa między kandydatem a członkiem komisji odbywa się drogą </w:t>
      </w:r>
      <w:r w:rsidR="004C02AD" w:rsidRPr="00615E36">
        <w:rPr>
          <w:rFonts w:ascii="Times New Roman" w:hAnsi="Times New Roman"/>
          <w:sz w:val="24"/>
          <w:szCs w:val="24"/>
        </w:rPr>
        <w:t>o</w:t>
      </w:r>
      <w:r w:rsidRPr="00615E36">
        <w:rPr>
          <w:rFonts w:ascii="Times New Roman" w:hAnsi="Times New Roman"/>
          <w:sz w:val="24"/>
          <w:szCs w:val="24"/>
        </w:rPr>
        <w:t>świadczenia złożonego do protokołu przez członka komisji.</w:t>
      </w:r>
    </w:p>
    <w:p w:rsidR="00226944" w:rsidRPr="00615E36" w:rsidRDefault="00226944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1BDF" w:rsidRPr="00615E36" w:rsidRDefault="00ED1BDF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§ 4.</w:t>
      </w:r>
    </w:p>
    <w:p w:rsidR="00ED1BDF" w:rsidRPr="00615E36" w:rsidRDefault="00ED1BDF" w:rsidP="00226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W konkursie może wziąć udział osoba spełniająca warunki określone w ogłoszeniu.</w:t>
      </w:r>
    </w:p>
    <w:p w:rsidR="00226944" w:rsidRPr="00615E36" w:rsidRDefault="00226944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1BDF" w:rsidRPr="00615E36" w:rsidRDefault="00ED1BDF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§ 5.</w:t>
      </w:r>
    </w:p>
    <w:p w:rsidR="00ED1BDF" w:rsidRPr="00615E36" w:rsidRDefault="00ED1BDF" w:rsidP="00226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Konkurs przeprowadza się także przy zgłoszeniu się tylko jednego kandydata.</w:t>
      </w:r>
    </w:p>
    <w:p w:rsidR="00226944" w:rsidRPr="00615E36" w:rsidRDefault="00226944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1BDF" w:rsidRPr="00615E36" w:rsidRDefault="00ED1BDF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§ 6.</w:t>
      </w:r>
    </w:p>
    <w:p w:rsidR="00ED1BDF" w:rsidRPr="00615E36" w:rsidRDefault="00ED1BDF" w:rsidP="00226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 xml:space="preserve">Konkurs przeprowadza się również przy udziale co najmniej </w:t>
      </w:r>
      <w:r w:rsidR="00BC684F" w:rsidRPr="00615E36">
        <w:rPr>
          <w:rFonts w:ascii="Times New Roman" w:hAnsi="Times New Roman"/>
          <w:sz w:val="24"/>
          <w:szCs w:val="24"/>
        </w:rPr>
        <w:t>2/3</w:t>
      </w:r>
      <w:r w:rsidRPr="00615E36">
        <w:rPr>
          <w:rFonts w:ascii="Times New Roman" w:hAnsi="Times New Roman"/>
          <w:sz w:val="24"/>
          <w:szCs w:val="24"/>
        </w:rPr>
        <w:t xml:space="preserve"> pełnego składu komisji konkursowej.</w:t>
      </w:r>
    </w:p>
    <w:p w:rsidR="00226944" w:rsidRPr="00615E36" w:rsidRDefault="00226944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1BDF" w:rsidRPr="00615E36" w:rsidRDefault="00ED1BDF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§7.</w:t>
      </w:r>
    </w:p>
    <w:p w:rsidR="00ED1BDF" w:rsidRPr="00615E36" w:rsidRDefault="00ED1BDF" w:rsidP="0021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Praca komisji konkursowej przebiega w dwóch etapach:</w:t>
      </w:r>
    </w:p>
    <w:p w:rsidR="00ED1BDF" w:rsidRPr="00615E36" w:rsidRDefault="00ED1BDF" w:rsidP="0021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I . I etap - badanie przez komisję czy kandydaci spełniają wymogi określone w ogłoszeniu o</w:t>
      </w:r>
      <w:r w:rsidR="0021333A" w:rsidRPr="00615E36">
        <w:rPr>
          <w:rFonts w:ascii="Times New Roman" w:hAnsi="Times New Roman"/>
          <w:sz w:val="24"/>
          <w:szCs w:val="24"/>
        </w:rPr>
        <w:t xml:space="preserve"> </w:t>
      </w:r>
      <w:r w:rsidRPr="00615E36">
        <w:rPr>
          <w:rFonts w:ascii="Times New Roman" w:hAnsi="Times New Roman"/>
          <w:sz w:val="24"/>
          <w:szCs w:val="24"/>
        </w:rPr>
        <w:t>konkursie.</w:t>
      </w:r>
    </w:p>
    <w:p w:rsidR="00ED1BDF" w:rsidRPr="00615E36" w:rsidRDefault="00ED1BDF" w:rsidP="0021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 xml:space="preserve">2. II etap </w:t>
      </w:r>
      <w:r w:rsidR="001D3FD6">
        <w:rPr>
          <w:rFonts w:ascii="Times New Roman" w:hAnsi="Times New Roman"/>
          <w:sz w:val="24"/>
          <w:szCs w:val="24"/>
        </w:rPr>
        <w:t>–</w:t>
      </w:r>
      <w:r w:rsidRPr="00615E36">
        <w:rPr>
          <w:rFonts w:ascii="Times New Roman" w:hAnsi="Times New Roman"/>
          <w:sz w:val="24"/>
          <w:szCs w:val="24"/>
        </w:rPr>
        <w:t xml:space="preserve"> </w:t>
      </w:r>
      <w:r w:rsidR="001D3FD6">
        <w:rPr>
          <w:rFonts w:ascii="Times New Roman" w:hAnsi="Times New Roman"/>
          <w:sz w:val="24"/>
          <w:szCs w:val="24"/>
        </w:rPr>
        <w:t xml:space="preserve">test kompetencji i /lub </w:t>
      </w:r>
      <w:r w:rsidRPr="00615E36">
        <w:rPr>
          <w:rFonts w:ascii="Times New Roman" w:hAnsi="Times New Roman"/>
          <w:sz w:val="24"/>
          <w:szCs w:val="24"/>
        </w:rPr>
        <w:t>przeprowadzenie rozmów kwaliﬁkacyjnych</w:t>
      </w:r>
      <w:r w:rsidR="0018411F">
        <w:rPr>
          <w:rFonts w:ascii="Times New Roman" w:hAnsi="Times New Roman"/>
          <w:sz w:val="24"/>
          <w:szCs w:val="24"/>
        </w:rPr>
        <w:t xml:space="preserve"> </w:t>
      </w:r>
      <w:r w:rsidRPr="00615E36">
        <w:rPr>
          <w:rFonts w:ascii="Times New Roman" w:hAnsi="Times New Roman"/>
          <w:sz w:val="24"/>
          <w:szCs w:val="24"/>
        </w:rPr>
        <w:t xml:space="preserve"> z kandydatami, który uzyskał najwyższą liczbę punktów.</w:t>
      </w:r>
    </w:p>
    <w:p w:rsidR="00ED1BDF" w:rsidRPr="00615E36" w:rsidRDefault="00ED1BDF" w:rsidP="0021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3. Komisja konkursowa nie może kwaliﬁkować do konkursu osób, które nie spełniają</w:t>
      </w:r>
      <w:r w:rsidR="0021333A" w:rsidRPr="00615E36">
        <w:rPr>
          <w:rFonts w:ascii="Times New Roman" w:hAnsi="Times New Roman"/>
          <w:sz w:val="24"/>
          <w:szCs w:val="24"/>
        </w:rPr>
        <w:t xml:space="preserve"> </w:t>
      </w:r>
      <w:r w:rsidRPr="00615E36">
        <w:rPr>
          <w:rFonts w:ascii="Times New Roman" w:hAnsi="Times New Roman"/>
          <w:sz w:val="24"/>
          <w:szCs w:val="24"/>
        </w:rPr>
        <w:t>warunków określonych w ogłoszeniu o konkursie.</w:t>
      </w:r>
    </w:p>
    <w:p w:rsidR="00226944" w:rsidRDefault="00226944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411F" w:rsidRDefault="0018411F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411F" w:rsidRPr="00615E36" w:rsidRDefault="0018411F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1BDF" w:rsidRPr="00615E36" w:rsidRDefault="00ED1BDF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§ 8</w:t>
      </w:r>
    </w:p>
    <w:p w:rsidR="00ED1BDF" w:rsidRPr="00615E36" w:rsidRDefault="00ED1BDF" w:rsidP="0021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l. Kandydat, którego komisja nie dopuściła do II etapu konkursu może wnieść sprzeciw do Wójta Gminy</w:t>
      </w:r>
      <w:r w:rsidR="0022235B" w:rsidRPr="00615E36">
        <w:rPr>
          <w:rFonts w:ascii="Times New Roman" w:hAnsi="Times New Roman"/>
          <w:sz w:val="24"/>
          <w:szCs w:val="24"/>
        </w:rPr>
        <w:t xml:space="preserve"> </w:t>
      </w:r>
      <w:r w:rsidR="009C0AC9" w:rsidRPr="00615E36">
        <w:rPr>
          <w:rFonts w:ascii="Times New Roman" w:hAnsi="Times New Roman"/>
          <w:sz w:val="24"/>
          <w:szCs w:val="24"/>
        </w:rPr>
        <w:t>Sułów</w:t>
      </w:r>
      <w:r w:rsidR="0022235B" w:rsidRPr="00615E36">
        <w:rPr>
          <w:rFonts w:ascii="Times New Roman" w:hAnsi="Times New Roman"/>
          <w:sz w:val="24"/>
          <w:szCs w:val="24"/>
        </w:rPr>
        <w:t xml:space="preserve"> </w:t>
      </w:r>
      <w:r w:rsidRPr="00615E36">
        <w:rPr>
          <w:rFonts w:ascii="Times New Roman" w:hAnsi="Times New Roman"/>
          <w:sz w:val="24"/>
          <w:szCs w:val="24"/>
        </w:rPr>
        <w:t>w terminie 3 dni od daty decyzji komisji.</w:t>
      </w:r>
    </w:p>
    <w:p w:rsidR="00ED1BDF" w:rsidRPr="00615E36" w:rsidRDefault="00ED1BDF" w:rsidP="0021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2. W przypadku niedopuszczenia któregoś z kandydatów do udziału w konkursie i jego zapowiedzi o</w:t>
      </w:r>
      <w:r w:rsidR="0021333A" w:rsidRPr="00615E36">
        <w:rPr>
          <w:rFonts w:ascii="Times New Roman" w:hAnsi="Times New Roman"/>
          <w:sz w:val="24"/>
          <w:szCs w:val="24"/>
        </w:rPr>
        <w:t xml:space="preserve"> </w:t>
      </w:r>
      <w:r w:rsidRPr="00615E36">
        <w:rPr>
          <w:rFonts w:ascii="Times New Roman" w:hAnsi="Times New Roman"/>
          <w:sz w:val="24"/>
          <w:szCs w:val="24"/>
        </w:rPr>
        <w:t>wniesieniu sprzeciwu, następny etap konkursu nie może się odbyć wcześniej niż po rozpatrzeniu</w:t>
      </w:r>
      <w:r w:rsidR="0021333A" w:rsidRPr="00615E36">
        <w:rPr>
          <w:rFonts w:ascii="Times New Roman" w:hAnsi="Times New Roman"/>
          <w:sz w:val="24"/>
          <w:szCs w:val="24"/>
        </w:rPr>
        <w:t xml:space="preserve"> </w:t>
      </w:r>
      <w:r w:rsidRPr="00615E36">
        <w:rPr>
          <w:rFonts w:ascii="Times New Roman" w:hAnsi="Times New Roman"/>
          <w:sz w:val="24"/>
          <w:szCs w:val="24"/>
        </w:rPr>
        <w:t>sprzeciwu przez Wójta Gminy.</w:t>
      </w:r>
    </w:p>
    <w:p w:rsidR="00ED1BDF" w:rsidRPr="00615E36" w:rsidRDefault="00ED1BDF" w:rsidP="0021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3. Wójt jest zobowiązany do niezwłocznego rozpatrzenia sprzeciwu.</w:t>
      </w:r>
      <w:bookmarkStart w:id="0" w:name="_GoBack"/>
      <w:bookmarkEnd w:id="0"/>
    </w:p>
    <w:p w:rsidR="00ED1BDF" w:rsidRPr="00615E36" w:rsidRDefault="00ED1BDF" w:rsidP="0021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4. Decyzja Wójta</w:t>
      </w:r>
      <w:r w:rsidR="0022235B" w:rsidRPr="00615E36">
        <w:rPr>
          <w:rFonts w:ascii="Times New Roman" w:hAnsi="Times New Roman"/>
          <w:sz w:val="24"/>
          <w:szCs w:val="24"/>
        </w:rPr>
        <w:t xml:space="preserve"> </w:t>
      </w:r>
      <w:r w:rsidRPr="00615E36">
        <w:rPr>
          <w:rFonts w:ascii="Times New Roman" w:hAnsi="Times New Roman"/>
          <w:sz w:val="24"/>
          <w:szCs w:val="24"/>
        </w:rPr>
        <w:t>jest ostateczna.</w:t>
      </w:r>
    </w:p>
    <w:p w:rsidR="005C7AC3" w:rsidRPr="00615E36" w:rsidRDefault="005C7AC3" w:rsidP="001D3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BDF" w:rsidRPr="00615E36" w:rsidRDefault="00ED1BDF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 xml:space="preserve">§ </w:t>
      </w:r>
      <w:r w:rsidR="0027089B">
        <w:rPr>
          <w:rFonts w:ascii="Times New Roman" w:hAnsi="Times New Roman"/>
          <w:sz w:val="24"/>
          <w:szCs w:val="24"/>
        </w:rPr>
        <w:t>9</w:t>
      </w:r>
      <w:r w:rsidRPr="00615E36">
        <w:rPr>
          <w:rFonts w:ascii="Times New Roman" w:hAnsi="Times New Roman"/>
          <w:sz w:val="24"/>
          <w:szCs w:val="24"/>
        </w:rPr>
        <w:t>.</w:t>
      </w:r>
    </w:p>
    <w:p w:rsidR="00ED1BDF" w:rsidRPr="00615E36" w:rsidRDefault="00ED1BDF" w:rsidP="0021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W II etapie konkursu:</w:t>
      </w:r>
    </w:p>
    <w:p w:rsidR="00ED1BDF" w:rsidRPr="00615E36" w:rsidRDefault="00ED1BDF" w:rsidP="0021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l. Każdy członek komisji ma prawo zadać dowolną liczbę pytań każdemu z kandydatów.</w:t>
      </w:r>
    </w:p>
    <w:p w:rsidR="00ED1BDF" w:rsidRPr="00615E36" w:rsidRDefault="00ED1BDF" w:rsidP="0021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 xml:space="preserve">2. Każdemu kandydatowi zadaje </w:t>
      </w:r>
      <w:r w:rsidR="001D3FD6">
        <w:rPr>
          <w:rFonts w:ascii="Times New Roman" w:hAnsi="Times New Roman"/>
          <w:sz w:val="24"/>
          <w:szCs w:val="24"/>
        </w:rPr>
        <w:t>się te same pytania</w:t>
      </w:r>
      <w:r w:rsidRPr="00615E36">
        <w:rPr>
          <w:rFonts w:ascii="Times New Roman" w:hAnsi="Times New Roman"/>
          <w:sz w:val="24"/>
          <w:szCs w:val="24"/>
        </w:rPr>
        <w:t>.</w:t>
      </w:r>
    </w:p>
    <w:p w:rsidR="005C7AC3" w:rsidRPr="00615E36" w:rsidRDefault="005C7AC3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1BDF" w:rsidRPr="00615E36" w:rsidRDefault="00ED1BDF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§1</w:t>
      </w:r>
      <w:r w:rsidR="0027089B">
        <w:rPr>
          <w:rFonts w:ascii="Times New Roman" w:hAnsi="Times New Roman"/>
          <w:sz w:val="24"/>
          <w:szCs w:val="24"/>
        </w:rPr>
        <w:t>0</w:t>
      </w:r>
      <w:r w:rsidRPr="00615E36">
        <w:rPr>
          <w:rFonts w:ascii="Times New Roman" w:hAnsi="Times New Roman"/>
          <w:sz w:val="24"/>
          <w:szCs w:val="24"/>
        </w:rPr>
        <w:t>.</w:t>
      </w:r>
    </w:p>
    <w:p w:rsidR="00ED1BDF" w:rsidRPr="00615E36" w:rsidRDefault="0021333A" w:rsidP="0021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1</w:t>
      </w:r>
      <w:r w:rsidR="00ED1BDF" w:rsidRPr="00615E36">
        <w:rPr>
          <w:rFonts w:ascii="Times New Roman" w:hAnsi="Times New Roman"/>
          <w:sz w:val="24"/>
          <w:szCs w:val="24"/>
        </w:rPr>
        <w:t>. Po dokonaniu oceny przedstawionych przez kandydatów propozycji przewodniczący komisji zarządza</w:t>
      </w:r>
      <w:r w:rsidR="00F3418D" w:rsidRPr="00615E36">
        <w:rPr>
          <w:rFonts w:ascii="Times New Roman" w:hAnsi="Times New Roman"/>
          <w:sz w:val="24"/>
          <w:szCs w:val="24"/>
        </w:rPr>
        <w:t xml:space="preserve"> </w:t>
      </w:r>
      <w:r w:rsidR="00ED1BDF" w:rsidRPr="00615E36">
        <w:rPr>
          <w:rFonts w:ascii="Times New Roman" w:hAnsi="Times New Roman"/>
          <w:sz w:val="24"/>
          <w:szCs w:val="24"/>
        </w:rPr>
        <w:t>głosowanie na następujących zasadach:</w:t>
      </w:r>
    </w:p>
    <w:p w:rsidR="00ED1BDF" w:rsidRPr="00615E36" w:rsidRDefault="00ED1BDF" w:rsidP="0021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l) głosowanie jest tajne,</w:t>
      </w:r>
    </w:p>
    <w:p w:rsidR="00ED1BDF" w:rsidRPr="00615E36" w:rsidRDefault="00ED1BDF" w:rsidP="0021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2) każdy członek komisji dysponuje I punktem,</w:t>
      </w:r>
    </w:p>
    <w:p w:rsidR="00ED1BDF" w:rsidRPr="00615E36" w:rsidRDefault="00ED1BDF" w:rsidP="0021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3) nabór wygrywa kandydat, który uzyskał najwyższą liczbę punktów,</w:t>
      </w:r>
    </w:p>
    <w:p w:rsidR="00ED1BDF" w:rsidRPr="00615E36" w:rsidRDefault="00ED1BDF" w:rsidP="0021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4) wynik naboru ogłasza przewodniczący komisji po podliczeniu głosów.</w:t>
      </w:r>
    </w:p>
    <w:p w:rsidR="00ED1BDF" w:rsidRPr="00615E36" w:rsidRDefault="00ED1BDF" w:rsidP="0021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5) w przypadku uzyskania przez kandydatów</w:t>
      </w:r>
      <w:r w:rsidR="00F3418D" w:rsidRPr="00615E36">
        <w:rPr>
          <w:rFonts w:ascii="Times New Roman" w:hAnsi="Times New Roman"/>
          <w:sz w:val="24"/>
          <w:szCs w:val="24"/>
        </w:rPr>
        <w:t xml:space="preserve"> </w:t>
      </w:r>
      <w:r w:rsidRPr="00615E36">
        <w:rPr>
          <w:rFonts w:ascii="Times New Roman" w:hAnsi="Times New Roman"/>
          <w:sz w:val="24"/>
          <w:szCs w:val="24"/>
        </w:rPr>
        <w:t>jednakowej liczby punktów, przeprowadza się dodatkowe</w:t>
      </w:r>
      <w:r w:rsidR="00F3418D" w:rsidRPr="00615E36">
        <w:rPr>
          <w:rFonts w:ascii="Times New Roman" w:hAnsi="Times New Roman"/>
          <w:sz w:val="24"/>
          <w:szCs w:val="24"/>
        </w:rPr>
        <w:t xml:space="preserve"> </w:t>
      </w:r>
      <w:r w:rsidRPr="00615E36">
        <w:rPr>
          <w:rFonts w:ascii="Times New Roman" w:hAnsi="Times New Roman"/>
          <w:sz w:val="24"/>
          <w:szCs w:val="24"/>
        </w:rPr>
        <w:t>głosowanie.</w:t>
      </w:r>
    </w:p>
    <w:p w:rsidR="00ED1BDF" w:rsidRPr="00615E36" w:rsidRDefault="00ED1BDF" w:rsidP="0021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2. W przypadku kwestionowania wyników konkursu zainteresowanemu kandydatowi przysługuje</w:t>
      </w:r>
      <w:r w:rsidR="0021333A" w:rsidRPr="00615E36">
        <w:rPr>
          <w:rFonts w:ascii="Times New Roman" w:hAnsi="Times New Roman"/>
          <w:sz w:val="24"/>
          <w:szCs w:val="24"/>
        </w:rPr>
        <w:t xml:space="preserve"> </w:t>
      </w:r>
      <w:r w:rsidRPr="00615E36">
        <w:rPr>
          <w:rFonts w:ascii="Times New Roman" w:hAnsi="Times New Roman"/>
          <w:sz w:val="24"/>
          <w:szCs w:val="24"/>
        </w:rPr>
        <w:t>prawo wniesienia w terminie 3 dni sprzeciwu do Wójta Gminy .</w:t>
      </w:r>
    </w:p>
    <w:p w:rsidR="00ED1BDF" w:rsidRPr="00615E36" w:rsidRDefault="00ED1BDF" w:rsidP="0021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3. W przypadku uwzględnienia sprzeciwu Wójt Gminy podejmuje decyzję o ponownym przeprowadzeniu</w:t>
      </w:r>
      <w:r w:rsidR="00F3418D" w:rsidRPr="00615E36">
        <w:rPr>
          <w:rFonts w:ascii="Times New Roman" w:hAnsi="Times New Roman"/>
          <w:sz w:val="24"/>
          <w:szCs w:val="24"/>
        </w:rPr>
        <w:t xml:space="preserve"> </w:t>
      </w:r>
      <w:r w:rsidRPr="00615E36">
        <w:rPr>
          <w:rFonts w:ascii="Times New Roman" w:hAnsi="Times New Roman"/>
          <w:sz w:val="24"/>
          <w:szCs w:val="24"/>
        </w:rPr>
        <w:t>II etapu konkursu w ciągu 7 dni od daty zgłoszenia sprzeciwu.</w:t>
      </w:r>
    </w:p>
    <w:p w:rsidR="00ED1BDF" w:rsidRPr="00615E36" w:rsidRDefault="00ED1BDF" w:rsidP="00492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4. Decyzja Wójta Gminy jest ostateczna.</w:t>
      </w:r>
    </w:p>
    <w:p w:rsidR="005C7AC3" w:rsidRPr="00615E36" w:rsidRDefault="005C7AC3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1BDF" w:rsidRPr="00615E36" w:rsidRDefault="00ED1BDF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§1</w:t>
      </w:r>
      <w:r w:rsidR="0027089B">
        <w:rPr>
          <w:rFonts w:ascii="Times New Roman" w:hAnsi="Times New Roman"/>
          <w:sz w:val="24"/>
          <w:szCs w:val="24"/>
        </w:rPr>
        <w:t>1</w:t>
      </w:r>
      <w:r w:rsidRPr="00615E36">
        <w:rPr>
          <w:rFonts w:ascii="Times New Roman" w:hAnsi="Times New Roman"/>
          <w:sz w:val="24"/>
          <w:szCs w:val="24"/>
        </w:rPr>
        <w:t>.</w:t>
      </w:r>
    </w:p>
    <w:p w:rsidR="00ED1BDF" w:rsidRPr="00615E36" w:rsidRDefault="00ED1BDF" w:rsidP="0021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Ustala się następujące kryteria oceny:</w:t>
      </w:r>
    </w:p>
    <w:p w:rsidR="00ED1BDF" w:rsidRPr="00615E36" w:rsidRDefault="00ED1BDF" w:rsidP="0021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- wykształcenie,</w:t>
      </w:r>
    </w:p>
    <w:p w:rsidR="00ED1BDF" w:rsidRPr="00615E36" w:rsidRDefault="00ED1BDF" w:rsidP="0021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- doświadczenie zawodowe i staż pracy,</w:t>
      </w:r>
    </w:p>
    <w:p w:rsidR="00ED1BDF" w:rsidRPr="00615E36" w:rsidRDefault="00ED1BDF" w:rsidP="0021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- wiedzę ogólną i zawodową szczególnie w zakresie znajomości zagadnień, przepisów prawa</w:t>
      </w:r>
      <w:r w:rsidR="00226944" w:rsidRPr="00615E36">
        <w:rPr>
          <w:rFonts w:ascii="Times New Roman" w:hAnsi="Times New Roman"/>
          <w:sz w:val="24"/>
          <w:szCs w:val="24"/>
        </w:rPr>
        <w:t xml:space="preserve"> </w:t>
      </w:r>
      <w:r w:rsidRPr="00615E36">
        <w:rPr>
          <w:rFonts w:ascii="Times New Roman" w:hAnsi="Times New Roman"/>
          <w:sz w:val="24"/>
          <w:szCs w:val="24"/>
        </w:rPr>
        <w:t>samorządowego, zarządzania, finansów publicznych, problematyki zatrudnienia</w:t>
      </w:r>
      <w:r w:rsidR="00226944" w:rsidRPr="00615E36">
        <w:rPr>
          <w:rFonts w:ascii="Times New Roman" w:hAnsi="Times New Roman"/>
          <w:sz w:val="24"/>
          <w:szCs w:val="24"/>
        </w:rPr>
        <w:t xml:space="preserve"> </w:t>
      </w:r>
      <w:r w:rsidRPr="00615E36">
        <w:rPr>
          <w:rFonts w:ascii="Times New Roman" w:hAnsi="Times New Roman"/>
          <w:sz w:val="24"/>
          <w:szCs w:val="24"/>
        </w:rPr>
        <w:t>pracowników samorządowych,</w:t>
      </w:r>
    </w:p>
    <w:p w:rsidR="00ED1BDF" w:rsidRPr="00615E36" w:rsidRDefault="00ED1BDF" w:rsidP="0021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- umiejętności organizacyjne, pracy w zespole, komunikowania się,</w:t>
      </w:r>
    </w:p>
    <w:p w:rsidR="00ED1BDF" w:rsidRPr="00615E36" w:rsidRDefault="00ED1BDF" w:rsidP="0021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- kultura bycia.</w:t>
      </w:r>
    </w:p>
    <w:p w:rsidR="005C7AC3" w:rsidRPr="00615E36" w:rsidRDefault="005C7AC3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1BDF" w:rsidRPr="00615E36" w:rsidRDefault="00ED1BDF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§ 1</w:t>
      </w:r>
      <w:r w:rsidR="0027089B">
        <w:rPr>
          <w:rFonts w:ascii="Times New Roman" w:hAnsi="Times New Roman"/>
          <w:sz w:val="24"/>
          <w:szCs w:val="24"/>
        </w:rPr>
        <w:t>2</w:t>
      </w:r>
      <w:r w:rsidRPr="00615E36">
        <w:rPr>
          <w:rFonts w:ascii="Times New Roman" w:hAnsi="Times New Roman"/>
          <w:sz w:val="24"/>
          <w:szCs w:val="24"/>
        </w:rPr>
        <w:t>.</w:t>
      </w:r>
    </w:p>
    <w:p w:rsidR="00ED1BDF" w:rsidRPr="00615E36" w:rsidRDefault="00605819" w:rsidP="0021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1</w:t>
      </w:r>
      <w:r w:rsidR="00ED1BDF" w:rsidRPr="00615E36">
        <w:rPr>
          <w:rFonts w:ascii="Times New Roman" w:hAnsi="Times New Roman"/>
          <w:sz w:val="24"/>
          <w:szCs w:val="24"/>
        </w:rPr>
        <w:t>. Z prac komisji sporządza się protokół, który podpisują wszyscy członkowie komisji.</w:t>
      </w:r>
    </w:p>
    <w:p w:rsidR="00ED1BDF" w:rsidRPr="00615E36" w:rsidRDefault="00ED1BDF" w:rsidP="0021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2. Przewodniczący komisji niezwłocznie przedstawia wyniki wraz z dokumentacją Wójtowi Gminy.</w:t>
      </w:r>
    </w:p>
    <w:p w:rsidR="005C7AC3" w:rsidRPr="00615E36" w:rsidRDefault="005C7AC3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1BDF" w:rsidRPr="00615E36" w:rsidRDefault="00ED1BDF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§1</w:t>
      </w:r>
      <w:r w:rsidR="0027089B">
        <w:rPr>
          <w:rFonts w:ascii="Times New Roman" w:hAnsi="Times New Roman"/>
          <w:sz w:val="24"/>
          <w:szCs w:val="24"/>
        </w:rPr>
        <w:t>3</w:t>
      </w:r>
      <w:r w:rsidRPr="00615E36">
        <w:rPr>
          <w:rFonts w:ascii="Times New Roman" w:hAnsi="Times New Roman"/>
          <w:sz w:val="24"/>
          <w:szCs w:val="24"/>
        </w:rPr>
        <w:t>.</w:t>
      </w:r>
    </w:p>
    <w:p w:rsidR="00ED1BDF" w:rsidRPr="00615E36" w:rsidRDefault="00ED1BDF" w:rsidP="0021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 xml:space="preserve">Nawiązanie stosunku pracy w Urzędzie Gminy </w:t>
      </w:r>
      <w:r w:rsidR="009C0AC9" w:rsidRPr="00615E36">
        <w:rPr>
          <w:rFonts w:ascii="Times New Roman" w:hAnsi="Times New Roman"/>
          <w:sz w:val="24"/>
          <w:szCs w:val="24"/>
        </w:rPr>
        <w:t>Sułów</w:t>
      </w:r>
      <w:r w:rsidRPr="00615E36">
        <w:rPr>
          <w:rFonts w:ascii="Times New Roman" w:hAnsi="Times New Roman"/>
          <w:sz w:val="24"/>
          <w:szCs w:val="24"/>
        </w:rPr>
        <w:t xml:space="preserve"> nastąpi pod warunkiem, ze wybranego przez</w:t>
      </w:r>
      <w:r w:rsidR="0021333A" w:rsidRPr="00615E36">
        <w:rPr>
          <w:rFonts w:ascii="Times New Roman" w:hAnsi="Times New Roman"/>
          <w:sz w:val="24"/>
          <w:szCs w:val="24"/>
        </w:rPr>
        <w:t xml:space="preserve"> </w:t>
      </w:r>
      <w:r w:rsidRPr="00615E36">
        <w:rPr>
          <w:rFonts w:ascii="Times New Roman" w:hAnsi="Times New Roman"/>
          <w:sz w:val="24"/>
          <w:szCs w:val="24"/>
        </w:rPr>
        <w:t xml:space="preserve">komisję kandydata Wójt Gminy </w:t>
      </w:r>
      <w:r w:rsidR="009C0AC9" w:rsidRPr="00615E36">
        <w:rPr>
          <w:rFonts w:ascii="Times New Roman" w:hAnsi="Times New Roman"/>
          <w:sz w:val="24"/>
          <w:szCs w:val="24"/>
        </w:rPr>
        <w:t>Sułów</w:t>
      </w:r>
      <w:r w:rsidRPr="00615E36">
        <w:rPr>
          <w:rFonts w:ascii="Times New Roman" w:hAnsi="Times New Roman"/>
          <w:sz w:val="24"/>
          <w:szCs w:val="24"/>
        </w:rPr>
        <w:t xml:space="preserve"> zatrudni w Urzędzie Gminy na podstawie umowy o pracę.</w:t>
      </w:r>
    </w:p>
    <w:p w:rsidR="005C7AC3" w:rsidRDefault="005C7AC3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25A4" w:rsidRPr="00615E36" w:rsidRDefault="004925A4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1BDF" w:rsidRPr="00615E36" w:rsidRDefault="00ED1BDF" w:rsidP="00226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>§1</w:t>
      </w:r>
      <w:r w:rsidR="0027089B">
        <w:rPr>
          <w:rFonts w:ascii="Times New Roman" w:hAnsi="Times New Roman"/>
          <w:sz w:val="24"/>
          <w:szCs w:val="24"/>
        </w:rPr>
        <w:t>4</w:t>
      </w:r>
      <w:r w:rsidRPr="00615E36">
        <w:rPr>
          <w:rFonts w:ascii="Times New Roman" w:hAnsi="Times New Roman"/>
          <w:sz w:val="24"/>
          <w:szCs w:val="24"/>
        </w:rPr>
        <w:t>.</w:t>
      </w:r>
    </w:p>
    <w:p w:rsidR="001056D2" w:rsidRPr="00615E36" w:rsidRDefault="00ED1BDF" w:rsidP="00213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36">
        <w:rPr>
          <w:rFonts w:ascii="Times New Roman" w:hAnsi="Times New Roman"/>
          <w:sz w:val="24"/>
          <w:szCs w:val="24"/>
        </w:rPr>
        <w:t xml:space="preserve">Wójt Gminy </w:t>
      </w:r>
      <w:r w:rsidR="009C0AC9" w:rsidRPr="00615E36">
        <w:rPr>
          <w:rFonts w:ascii="Times New Roman" w:hAnsi="Times New Roman"/>
          <w:sz w:val="24"/>
          <w:szCs w:val="24"/>
        </w:rPr>
        <w:t>Sułów</w:t>
      </w:r>
      <w:r w:rsidRPr="00615E36">
        <w:rPr>
          <w:rFonts w:ascii="Times New Roman" w:hAnsi="Times New Roman"/>
          <w:sz w:val="24"/>
          <w:szCs w:val="24"/>
        </w:rPr>
        <w:t xml:space="preserve"> ma prawo do unieważnienia konkursu b</w:t>
      </w:r>
      <w:r w:rsidR="00F3418D" w:rsidRPr="00615E36">
        <w:rPr>
          <w:rFonts w:ascii="Times New Roman" w:hAnsi="Times New Roman"/>
          <w:sz w:val="24"/>
          <w:szCs w:val="24"/>
        </w:rPr>
        <w:t>ez podania przyczyn w każ</w:t>
      </w:r>
      <w:r w:rsidRPr="00615E36">
        <w:rPr>
          <w:rFonts w:ascii="Times New Roman" w:hAnsi="Times New Roman"/>
          <w:sz w:val="24"/>
          <w:szCs w:val="24"/>
        </w:rPr>
        <w:t>dym</w:t>
      </w:r>
      <w:r w:rsidR="0021333A" w:rsidRPr="00615E36">
        <w:rPr>
          <w:rFonts w:ascii="Times New Roman" w:hAnsi="Times New Roman"/>
          <w:sz w:val="24"/>
          <w:szCs w:val="24"/>
        </w:rPr>
        <w:t xml:space="preserve"> </w:t>
      </w:r>
      <w:r w:rsidRPr="00615E36">
        <w:rPr>
          <w:rFonts w:ascii="Times New Roman" w:hAnsi="Times New Roman"/>
          <w:sz w:val="24"/>
          <w:szCs w:val="24"/>
        </w:rPr>
        <w:t>stadium postępowania konkursowego.</w:t>
      </w:r>
    </w:p>
    <w:sectPr w:rsidR="001056D2" w:rsidRPr="00615E36" w:rsidSect="00567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1BDF"/>
    <w:rsid w:val="0001602F"/>
    <w:rsid w:val="000635BE"/>
    <w:rsid w:val="001056D2"/>
    <w:rsid w:val="00160090"/>
    <w:rsid w:val="001657FF"/>
    <w:rsid w:val="00182495"/>
    <w:rsid w:val="00183817"/>
    <w:rsid w:val="0018411F"/>
    <w:rsid w:val="001C7FDC"/>
    <w:rsid w:val="001D3FD6"/>
    <w:rsid w:val="0021333A"/>
    <w:rsid w:val="0022235B"/>
    <w:rsid w:val="00226944"/>
    <w:rsid w:val="0027089B"/>
    <w:rsid w:val="002F7F8E"/>
    <w:rsid w:val="00357522"/>
    <w:rsid w:val="00434111"/>
    <w:rsid w:val="004925A4"/>
    <w:rsid w:val="004A466A"/>
    <w:rsid w:val="004C02AD"/>
    <w:rsid w:val="005673B2"/>
    <w:rsid w:val="005B54C9"/>
    <w:rsid w:val="005C7AC3"/>
    <w:rsid w:val="005D0A88"/>
    <w:rsid w:val="00605819"/>
    <w:rsid w:val="00615E36"/>
    <w:rsid w:val="00640BDE"/>
    <w:rsid w:val="00644480"/>
    <w:rsid w:val="008649D5"/>
    <w:rsid w:val="00871071"/>
    <w:rsid w:val="008D6B63"/>
    <w:rsid w:val="00937CA0"/>
    <w:rsid w:val="00943348"/>
    <w:rsid w:val="009B288F"/>
    <w:rsid w:val="009C0AC9"/>
    <w:rsid w:val="009C7FC4"/>
    <w:rsid w:val="00A47CA8"/>
    <w:rsid w:val="00AE2538"/>
    <w:rsid w:val="00B325E9"/>
    <w:rsid w:val="00BC684F"/>
    <w:rsid w:val="00CE5E10"/>
    <w:rsid w:val="00E16F65"/>
    <w:rsid w:val="00E928FC"/>
    <w:rsid w:val="00ED1BDF"/>
    <w:rsid w:val="00F3418D"/>
    <w:rsid w:val="00F46BEC"/>
    <w:rsid w:val="00FC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3B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7844A-A6CD-4EE9-AE50-D909ABB6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Aleksandra Martyna</cp:lastModifiedBy>
  <cp:revision>7</cp:revision>
  <cp:lastPrinted>2019-11-13T13:04:00Z</cp:lastPrinted>
  <dcterms:created xsi:type="dcterms:W3CDTF">2019-11-13T12:26:00Z</dcterms:created>
  <dcterms:modified xsi:type="dcterms:W3CDTF">2019-11-13T13:50:00Z</dcterms:modified>
</cp:coreProperties>
</file>