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0D" w:rsidRDefault="00482097">
      <w:pPr>
        <w:tabs>
          <w:tab w:val="left" w:pos="709"/>
          <w:tab w:val="left" w:pos="900"/>
          <w:tab w:val="left" w:pos="1418"/>
          <w:tab w:val="left" w:pos="2127"/>
          <w:tab w:val="left" w:pos="2836"/>
          <w:tab w:val="left" w:pos="3545"/>
          <w:tab w:val="left" w:pos="7445"/>
        </w:tabs>
        <w:spacing w:after="60"/>
        <w:jc w:val="right"/>
        <w:rPr>
          <w:rFonts w:ascii="Cambria" w:hAnsi="Cambria"/>
          <w:sz w:val="22"/>
        </w:rPr>
      </w:pPr>
      <w:bookmarkStart w:id="0" w:name="_GoBack"/>
      <w:bookmarkEnd w:id="0"/>
      <w:r>
        <w:rPr>
          <w:rFonts w:ascii="Cambria" w:hAnsi="Cambria" w:cs="Times New Roman"/>
          <w:bCs/>
          <w:sz w:val="22"/>
          <w:lang w:eastAsia="pl-PL"/>
        </w:rPr>
        <w:t>Załącznik nr 2</w:t>
      </w:r>
    </w:p>
    <w:p w:rsidR="003E010D" w:rsidRDefault="00482097">
      <w:pPr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  <w:u w:val="single"/>
        </w:rPr>
        <w:t>U m o w a  nr ..........</w:t>
      </w:r>
    </w:p>
    <w:p w:rsidR="003E010D" w:rsidRDefault="00482097">
      <w:pPr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 </w:t>
      </w:r>
    </w:p>
    <w:p w:rsidR="003E010D" w:rsidRDefault="00482097">
      <w:pPr>
        <w:spacing w:after="60"/>
        <w:jc w:val="both"/>
        <w:rPr>
          <w:rFonts w:ascii="Cambria" w:hAnsi="Cambria"/>
          <w:sz w:val="22"/>
        </w:rPr>
      </w:pPr>
      <w:r>
        <w:rPr>
          <w:rFonts w:ascii="Cambria" w:eastAsia="Calibri" w:hAnsi="Cambria" w:cs="Times New Roman"/>
          <w:sz w:val="22"/>
        </w:rPr>
        <w:t xml:space="preserve">zawarta w </w:t>
      </w:r>
      <w:r w:rsidR="00E63C0A">
        <w:rPr>
          <w:rFonts w:ascii="Cambria" w:eastAsia="Calibri" w:hAnsi="Cambria" w:cs="Times New Roman"/>
          <w:sz w:val="22"/>
        </w:rPr>
        <w:t>Sułowie</w:t>
      </w:r>
      <w:r>
        <w:rPr>
          <w:rFonts w:ascii="Cambria" w:eastAsia="Calibri" w:hAnsi="Cambria" w:cs="Times New Roman"/>
          <w:sz w:val="22"/>
        </w:rPr>
        <w:t xml:space="preserve"> w dniu …………………. pomiędzy:</w:t>
      </w:r>
    </w:p>
    <w:p w:rsidR="003E010D" w:rsidRDefault="003E010D">
      <w:pPr>
        <w:spacing w:after="60"/>
        <w:jc w:val="both"/>
        <w:rPr>
          <w:rFonts w:eastAsia="Calibri" w:cs="Times New Roman"/>
        </w:rPr>
      </w:pPr>
    </w:p>
    <w:p w:rsidR="00E63C0A" w:rsidRDefault="00482097">
      <w:pPr>
        <w:spacing w:after="60"/>
        <w:jc w:val="both"/>
        <w:rPr>
          <w:rFonts w:ascii="Cambria" w:eastAsia="Calibri" w:hAnsi="Cambria" w:cs="Calibri"/>
          <w:b/>
          <w:i/>
          <w:iCs/>
          <w:color w:val="000000"/>
          <w:sz w:val="22"/>
        </w:rPr>
      </w:pPr>
      <w:bookmarkStart w:id="1" w:name="_Hlk45078206"/>
      <w:r>
        <w:rPr>
          <w:rFonts w:ascii="Cambria" w:eastAsia="Calibri" w:hAnsi="Cambria" w:cs="Calibri"/>
          <w:b/>
          <w:bCs/>
          <w:color w:val="000000"/>
          <w:sz w:val="22"/>
        </w:rPr>
        <w:t>Gminą</w:t>
      </w:r>
      <w:r w:rsidR="00E63C0A">
        <w:rPr>
          <w:rFonts w:ascii="Cambria" w:eastAsia="Calibri" w:hAnsi="Cambria" w:cs="Calibri"/>
          <w:b/>
          <w:bCs/>
          <w:color w:val="000000"/>
          <w:sz w:val="22"/>
        </w:rPr>
        <w:t xml:space="preserve"> Sułów</w:t>
      </w:r>
      <w:r>
        <w:rPr>
          <w:rFonts w:ascii="Cambria" w:eastAsia="Calibri" w:hAnsi="Cambria" w:cs="Calibri"/>
          <w:b/>
          <w:bCs/>
          <w:color w:val="000000"/>
          <w:sz w:val="22"/>
        </w:rPr>
        <w:t xml:space="preserve"> z siedzibą: </w:t>
      </w:r>
      <w:r w:rsidR="00E63C0A">
        <w:rPr>
          <w:rFonts w:ascii="Cambria" w:eastAsia="Georgia" w:hAnsi="Cambria" w:cs="Calibri"/>
          <w:color w:val="000000"/>
          <w:sz w:val="22"/>
        </w:rPr>
        <w:t>Sułów</w:t>
      </w:r>
      <w:r>
        <w:rPr>
          <w:rFonts w:ascii="Cambria" w:eastAsia="Georgia" w:hAnsi="Cambria" w:cs="Calibri"/>
          <w:color w:val="000000"/>
          <w:sz w:val="22"/>
        </w:rPr>
        <w:t xml:space="preserve"> </w:t>
      </w:r>
      <w:r w:rsidR="00E63C0A">
        <w:rPr>
          <w:rFonts w:ascii="Cambria" w:eastAsia="Georgia" w:hAnsi="Cambria" w:cs="Calibri"/>
          <w:color w:val="000000"/>
          <w:sz w:val="22"/>
        </w:rPr>
        <w:t>63</w:t>
      </w:r>
      <w:r>
        <w:rPr>
          <w:rFonts w:ascii="Cambria" w:eastAsia="Georgia" w:hAnsi="Cambria" w:cs="Calibri"/>
          <w:color w:val="000000"/>
          <w:sz w:val="22"/>
        </w:rPr>
        <w:t>, 2</w:t>
      </w:r>
      <w:r w:rsidR="00E63C0A">
        <w:rPr>
          <w:rFonts w:ascii="Cambria" w:eastAsia="Georgia" w:hAnsi="Cambria" w:cs="Calibri"/>
          <w:color w:val="000000"/>
          <w:sz w:val="22"/>
        </w:rPr>
        <w:t>2</w:t>
      </w:r>
      <w:r>
        <w:rPr>
          <w:rFonts w:ascii="Cambria" w:eastAsia="Georgia" w:hAnsi="Cambria" w:cs="Calibri"/>
          <w:color w:val="000000"/>
          <w:sz w:val="22"/>
        </w:rPr>
        <w:t>-</w:t>
      </w:r>
      <w:r w:rsidR="00E63C0A">
        <w:rPr>
          <w:rFonts w:ascii="Cambria" w:eastAsia="Georgia" w:hAnsi="Cambria" w:cs="Calibri"/>
          <w:color w:val="000000"/>
          <w:sz w:val="22"/>
        </w:rPr>
        <w:t>448</w:t>
      </w:r>
      <w:r>
        <w:rPr>
          <w:rFonts w:ascii="Cambria" w:eastAsia="Georgia" w:hAnsi="Cambria" w:cs="Calibri"/>
          <w:color w:val="000000"/>
          <w:sz w:val="22"/>
        </w:rPr>
        <w:t xml:space="preserve"> </w:t>
      </w:r>
      <w:r w:rsidR="00E63C0A">
        <w:rPr>
          <w:rFonts w:ascii="Cambria" w:eastAsia="Georgia" w:hAnsi="Cambria" w:cs="Calibri"/>
          <w:color w:val="000000"/>
          <w:sz w:val="22"/>
        </w:rPr>
        <w:t>Sułów</w:t>
      </w:r>
      <w:r>
        <w:rPr>
          <w:rFonts w:ascii="Cambria" w:eastAsia="Georgia" w:hAnsi="Cambria" w:cs="Calibri"/>
          <w:color w:val="000000"/>
          <w:sz w:val="22"/>
        </w:rPr>
        <w:t>,</w:t>
      </w:r>
      <w:r>
        <w:rPr>
          <w:rFonts w:ascii="Cambria" w:eastAsia="Calibri" w:hAnsi="Cambria" w:cs="Calibri"/>
          <w:b/>
          <w:bCs/>
          <w:color w:val="000000"/>
          <w:sz w:val="22"/>
        </w:rPr>
        <w:t xml:space="preserve"> NIP </w:t>
      </w:r>
      <w:r w:rsidR="00E63C0A">
        <w:rPr>
          <w:rFonts w:ascii="Cambria" w:eastAsia="Calibri" w:hAnsi="Cambria" w:cs="Times New Roman"/>
          <w:sz w:val="22"/>
        </w:rPr>
        <w:t>9222942581</w:t>
      </w:r>
      <w:r>
        <w:rPr>
          <w:rFonts w:ascii="Cambria" w:eastAsia="Calibri" w:hAnsi="Cambria" w:cs="Times New Roman"/>
          <w:sz w:val="22"/>
        </w:rPr>
        <w:t xml:space="preserve">, </w:t>
      </w:r>
      <w:r>
        <w:rPr>
          <w:rFonts w:ascii="Cambria" w:eastAsia="Calibri" w:hAnsi="Cambria" w:cs="Times New Roman"/>
          <w:b/>
          <w:bCs/>
          <w:sz w:val="22"/>
        </w:rPr>
        <w:t>REGON</w:t>
      </w:r>
      <w:r>
        <w:rPr>
          <w:rFonts w:ascii="Cambria" w:eastAsia="Calibri" w:hAnsi="Cambria" w:cs="Times New Roman"/>
          <w:sz w:val="22"/>
        </w:rPr>
        <w:t xml:space="preserve"> </w:t>
      </w:r>
      <w:r w:rsidR="00E63C0A">
        <w:rPr>
          <w:rFonts w:ascii="Cambria" w:eastAsia="Calibri" w:hAnsi="Cambria" w:cs="Times New Roman"/>
          <w:sz w:val="22"/>
        </w:rPr>
        <w:t>950368598</w:t>
      </w:r>
      <w:r>
        <w:rPr>
          <w:rFonts w:ascii="Cambria" w:eastAsia="Calibri" w:hAnsi="Cambria" w:cs="Calibri"/>
          <w:b/>
          <w:bCs/>
          <w:color w:val="000000"/>
          <w:sz w:val="22"/>
        </w:rPr>
        <w:t xml:space="preserve">, </w:t>
      </w:r>
      <w:r>
        <w:rPr>
          <w:rFonts w:ascii="Cambria" w:eastAsia="Times New Roman" w:hAnsi="Cambria" w:cs="Calibri"/>
          <w:sz w:val="22"/>
        </w:rPr>
        <w:t xml:space="preserve"> </w:t>
      </w:r>
      <w:bookmarkEnd w:id="1"/>
      <w:r>
        <w:rPr>
          <w:rFonts w:ascii="Cambria" w:eastAsia="Calibri" w:hAnsi="Cambria" w:cs="Calibri"/>
          <w:color w:val="000000"/>
          <w:sz w:val="22"/>
        </w:rPr>
        <w:t>reprezentowan</w:t>
      </w:r>
      <w:r w:rsidR="00E63C0A">
        <w:rPr>
          <w:rFonts w:ascii="Cambria" w:eastAsia="Calibri" w:hAnsi="Cambria" w:cs="Calibri"/>
          <w:color w:val="000000"/>
          <w:sz w:val="22"/>
        </w:rPr>
        <w:t>ą</w:t>
      </w:r>
      <w:r>
        <w:rPr>
          <w:rFonts w:ascii="Cambria" w:eastAsia="Calibri" w:hAnsi="Cambria" w:cs="Calibri"/>
          <w:color w:val="000000"/>
          <w:sz w:val="22"/>
        </w:rPr>
        <w:t xml:space="preserve"> przez:</w:t>
      </w:r>
      <w:r w:rsidR="00E63C0A">
        <w:rPr>
          <w:rFonts w:ascii="Cambria" w:eastAsia="Calibri" w:hAnsi="Cambria" w:cs="Calibri"/>
          <w:color w:val="000000"/>
          <w:sz w:val="22"/>
        </w:rPr>
        <w:t xml:space="preserve"> Piotra Kaliszewskiego</w:t>
      </w:r>
      <w:r w:rsidRPr="00E63C0A">
        <w:rPr>
          <w:rFonts w:ascii="Cambria" w:eastAsia="Calibri" w:hAnsi="Cambria" w:cs="Calibri"/>
          <w:bCs/>
          <w:iCs/>
          <w:color w:val="000000"/>
          <w:sz w:val="22"/>
        </w:rPr>
        <w:t xml:space="preserve"> –</w:t>
      </w:r>
      <w:r>
        <w:rPr>
          <w:rFonts w:ascii="Cambria" w:eastAsia="Calibri" w:hAnsi="Cambria" w:cs="Calibri"/>
          <w:b/>
          <w:i/>
          <w:color w:val="000000"/>
          <w:sz w:val="22"/>
        </w:rPr>
        <w:t xml:space="preserve"> </w:t>
      </w:r>
      <w:r w:rsidR="00E63C0A">
        <w:rPr>
          <w:rFonts w:ascii="Cambria" w:eastAsia="Calibri" w:hAnsi="Cambria" w:cs="Calibri"/>
          <w:b/>
          <w:i/>
          <w:color w:val="000000"/>
          <w:sz w:val="22"/>
        </w:rPr>
        <w:t>Wójta Gminy Sułów</w:t>
      </w:r>
      <w:r>
        <w:rPr>
          <w:rFonts w:ascii="Cambria" w:eastAsia="Calibri" w:hAnsi="Cambria" w:cs="Calibri"/>
          <w:b/>
          <w:i/>
          <w:iCs/>
          <w:color w:val="000000"/>
          <w:sz w:val="22"/>
        </w:rPr>
        <w:t xml:space="preserve">, </w:t>
      </w:r>
    </w:p>
    <w:p w:rsidR="00E63C0A" w:rsidRPr="00E63C0A" w:rsidRDefault="00E63C0A">
      <w:pPr>
        <w:spacing w:after="60"/>
        <w:jc w:val="both"/>
        <w:rPr>
          <w:rFonts w:ascii="Cambria" w:eastAsia="Calibri" w:hAnsi="Cambria" w:cs="Calibri"/>
          <w:b/>
          <w:i/>
          <w:iCs/>
          <w:color w:val="000000"/>
          <w:sz w:val="22"/>
        </w:rPr>
      </w:pPr>
      <w:r>
        <w:rPr>
          <w:rFonts w:ascii="Cambria" w:eastAsia="Calibri" w:hAnsi="Cambria" w:cs="Calibri"/>
          <w:bCs/>
          <w:color w:val="000000"/>
          <w:sz w:val="22"/>
        </w:rPr>
        <w:t xml:space="preserve">przy kontrasygnacie: Katarzyny Mazurek – </w:t>
      </w:r>
      <w:r>
        <w:rPr>
          <w:rFonts w:ascii="Cambria" w:eastAsia="Calibri" w:hAnsi="Cambria" w:cs="Calibri"/>
          <w:b/>
          <w:i/>
          <w:iCs/>
          <w:color w:val="000000"/>
          <w:sz w:val="22"/>
        </w:rPr>
        <w:t>Skarbnika Gminy Sułów,</w:t>
      </w:r>
    </w:p>
    <w:p w:rsidR="003E010D" w:rsidRDefault="00E63C0A">
      <w:pPr>
        <w:spacing w:after="60"/>
        <w:jc w:val="both"/>
        <w:rPr>
          <w:rFonts w:ascii="Cambria" w:hAnsi="Cambria"/>
          <w:sz w:val="22"/>
        </w:rPr>
      </w:pPr>
      <w:r>
        <w:rPr>
          <w:rFonts w:ascii="Cambria" w:eastAsia="Calibri" w:hAnsi="Cambria" w:cs="Calibri"/>
          <w:b/>
          <w:i/>
          <w:iCs/>
          <w:color w:val="000000"/>
          <w:sz w:val="22"/>
        </w:rPr>
        <w:t>zwanym/zwaną dalej „Zamawiającym”</w:t>
      </w:r>
    </w:p>
    <w:p w:rsidR="003E010D" w:rsidRDefault="00482097">
      <w:pPr>
        <w:jc w:val="both"/>
      </w:pPr>
      <w:r>
        <w:rPr>
          <w:rFonts w:ascii="Cambria" w:eastAsia="Calibri" w:hAnsi="Cambria" w:cs="Times New Roman"/>
          <w:sz w:val="22"/>
        </w:rPr>
        <w:t xml:space="preserve">a </w:t>
      </w:r>
    </w:p>
    <w:p w:rsidR="003E010D" w:rsidRDefault="00482097">
      <w:r>
        <w:rPr>
          <w:rFonts w:ascii="Cambria" w:hAnsi="Cambria" w:cs="Times New Roman"/>
          <w:b/>
          <w:bCs/>
          <w:sz w:val="22"/>
        </w:rPr>
        <w:t>………………………………………..</w:t>
      </w:r>
    </w:p>
    <w:p w:rsidR="003E010D" w:rsidRDefault="00482097">
      <w:pPr>
        <w:tabs>
          <w:tab w:val="left" w:pos="0"/>
        </w:tabs>
        <w:ind w:left="1008" w:hanging="1008"/>
        <w:jc w:val="both"/>
        <w:outlineLvl w:val="4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NIP ………………………………….</w:t>
      </w:r>
      <w:r w:rsidR="00E63C0A">
        <w:rPr>
          <w:rFonts w:ascii="Cambria" w:hAnsi="Cambria" w:cs="Times New Roman"/>
          <w:sz w:val="22"/>
        </w:rPr>
        <w:t>.</w:t>
      </w:r>
    </w:p>
    <w:p w:rsidR="00E63C0A" w:rsidRDefault="00E63C0A">
      <w:pPr>
        <w:tabs>
          <w:tab w:val="left" w:pos="0"/>
        </w:tabs>
        <w:ind w:left="1008" w:hanging="1008"/>
        <w:jc w:val="both"/>
        <w:outlineLvl w:val="4"/>
        <w:rPr>
          <w:rFonts w:ascii="Cambria" w:hAnsi="Cambria"/>
          <w:sz w:val="22"/>
        </w:rPr>
      </w:pPr>
      <w:r>
        <w:rPr>
          <w:rFonts w:ascii="Cambria" w:hAnsi="Cambria" w:cs="Times New Roman"/>
          <w:sz w:val="22"/>
        </w:rPr>
        <w:t>REGON………………………………</w:t>
      </w:r>
    </w:p>
    <w:p w:rsidR="003E010D" w:rsidRDefault="003E010D">
      <w:pPr>
        <w:rPr>
          <w:rFonts w:ascii="Cambria" w:eastAsia="Calibri" w:hAnsi="Cambria" w:cs="Times New Roman"/>
          <w:sz w:val="22"/>
        </w:rPr>
      </w:pPr>
    </w:p>
    <w:p w:rsidR="003E010D" w:rsidRDefault="00482097">
      <w:pPr>
        <w:tabs>
          <w:tab w:val="left" w:pos="900"/>
        </w:tabs>
        <w:jc w:val="both"/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2"/>
          <w:lang w:eastAsia="pl-PL"/>
        </w:rPr>
        <w:t>reprezentowanym przez:</w:t>
      </w:r>
    </w:p>
    <w:p w:rsidR="003E010D" w:rsidRDefault="003E010D">
      <w:pPr>
        <w:tabs>
          <w:tab w:val="left" w:pos="900"/>
        </w:tabs>
        <w:jc w:val="both"/>
        <w:rPr>
          <w:rFonts w:ascii="Cambria" w:hAnsi="Cambria" w:cs="Times New Roman"/>
          <w:sz w:val="22"/>
          <w:lang w:eastAsia="pl-PL"/>
        </w:rPr>
      </w:pPr>
    </w:p>
    <w:p w:rsidR="003E010D" w:rsidRDefault="00482097">
      <w:pPr>
        <w:numPr>
          <w:ilvl w:val="0"/>
          <w:numId w:val="2"/>
        </w:numPr>
        <w:tabs>
          <w:tab w:val="left" w:pos="708"/>
          <w:tab w:val="left" w:pos="900"/>
        </w:tabs>
        <w:rPr>
          <w:rFonts w:ascii="Cambria" w:hAnsi="Cambria" w:cs="Times New Roman"/>
          <w:sz w:val="20"/>
          <w:szCs w:val="20"/>
          <w:lang w:eastAsia="pl-PL"/>
        </w:rPr>
      </w:pPr>
      <w:r>
        <w:rPr>
          <w:rFonts w:ascii="Cambria" w:hAnsi="Cambria" w:cs="Times New Roman"/>
          <w:sz w:val="22"/>
          <w:lang w:eastAsia="pl-PL"/>
        </w:rPr>
        <w:t>………………………..</w:t>
      </w:r>
    </w:p>
    <w:p w:rsidR="003E010D" w:rsidRDefault="003E010D">
      <w:pPr>
        <w:widowControl w:val="0"/>
        <w:ind w:left="360"/>
        <w:jc w:val="both"/>
        <w:rPr>
          <w:rFonts w:ascii="Cambria" w:eastAsia="Calibri" w:hAnsi="Cambria" w:cs="Times New Roman"/>
          <w:sz w:val="22"/>
        </w:rPr>
      </w:pPr>
    </w:p>
    <w:p w:rsidR="003E010D" w:rsidRDefault="00482097">
      <w:pP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zwanym dalej w treści Umowy </w:t>
      </w:r>
      <w:r>
        <w:rPr>
          <w:rFonts w:ascii="Cambria" w:eastAsia="Calibri" w:hAnsi="Cambria" w:cs="Times New Roman"/>
          <w:b/>
          <w:sz w:val="22"/>
        </w:rPr>
        <w:t>Sprzedającym,</w:t>
      </w:r>
    </w:p>
    <w:p w:rsidR="003E010D" w:rsidRDefault="003E010D">
      <w:pPr>
        <w:tabs>
          <w:tab w:val="left" w:pos="426"/>
        </w:tabs>
        <w:jc w:val="center"/>
        <w:rPr>
          <w:rFonts w:ascii="Cambria" w:eastAsia="Calibri" w:hAnsi="Cambria" w:cs="Times New Roman"/>
          <w:b/>
          <w:bCs/>
          <w:sz w:val="22"/>
        </w:rPr>
      </w:pPr>
    </w:p>
    <w:p w:rsidR="003E010D" w:rsidRDefault="00482097">
      <w:pPr>
        <w:tabs>
          <w:tab w:val="left" w:pos="426"/>
        </w:tabs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</w:rPr>
        <w:t>§ 1</w:t>
      </w:r>
      <w:r>
        <w:rPr>
          <w:rFonts w:ascii="Cambria" w:eastAsia="Calibri" w:hAnsi="Cambria" w:cs="Times New Roman"/>
          <w:sz w:val="22"/>
        </w:rPr>
        <w:t xml:space="preserve"> </w:t>
      </w:r>
    </w:p>
    <w:p w:rsidR="003E010D" w:rsidRDefault="00482097">
      <w:pPr>
        <w:numPr>
          <w:ilvl w:val="0"/>
          <w:numId w:val="3"/>
        </w:numPr>
        <w:jc w:val="both"/>
      </w:pPr>
      <w:r>
        <w:rPr>
          <w:rFonts w:ascii="Cambria" w:eastAsia="Calibri" w:hAnsi="Cambria" w:cs="Times New Roman"/>
          <w:sz w:val="22"/>
        </w:rPr>
        <w:t xml:space="preserve">Zamawiający kupuje, a Sprzedający sprzedaje sprzęt rehabilitacyjny </w:t>
      </w:r>
      <w:r>
        <w:rPr>
          <w:rFonts w:ascii="Cambria" w:eastAsia="Calibri" w:hAnsi="Cambria" w:cs="Times New Roman"/>
          <w:bCs/>
          <w:sz w:val="22"/>
        </w:rPr>
        <w:t>nabywany w ramach postępowania pn.</w:t>
      </w:r>
      <w:r>
        <w:rPr>
          <w:rFonts w:ascii="Cambria" w:eastAsia="Calibri" w:hAnsi="Cambria" w:cs="Times New Roman"/>
          <w:b/>
          <w:bCs/>
          <w:sz w:val="22"/>
        </w:rPr>
        <w:t xml:space="preserve">  </w:t>
      </w:r>
      <w:r>
        <w:rPr>
          <w:rFonts w:ascii="Cambria" w:eastAsia="Times New Roman" w:hAnsi="Cambria" w:cs="Arial"/>
          <w:b/>
          <w:bCs/>
          <w:sz w:val="22"/>
          <w:lang w:eastAsia="pl-PL"/>
        </w:rPr>
        <w:t>Z</w:t>
      </w:r>
      <w:r>
        <w:rPr>
          <w:rFonts w:ascii="Cambria" w:eastAsia="Times New Roman" w:hAnsi="Cambria" w:cs="Times New Roman"/>
          <w:b/>
          <w:bCs/>
          <w:sz w:val="22"/>
          <w:lang w:eastAsia="zh-CN"/>
        </w:rPr>
        <w:t xml:space="preserve">akup z dowozem sprzętu rehabilitacyjnego w ramach projektu pn.: </w:t>
      </w:r>
      <w:r w:rsidR="00272736">
        <w:rPr>
          <w:rFonts w:ascii="Cambria" w:eastAsia="Times New Roman" w:hAnsi="Cambria" w:cs="Times New Roman"/>
          <w:b/>
          <w:bCs/>
          <w:sz w:val="22"/>
          <w:lang w:eastAsia="zh-CN"/>
        </w:rPr>
        <w:t>„</w:t>
      </w:r>
      <w:r>
        <w:rPr>
          <w:rFonts w:ascii="Cambria" w:eastAsia="Times New Roman" w:hAnsi="Cambria" w:cs="Times New Roman"/>
          <w:b/>
          <w:bCs/>
          <w:sz w:val="22"/>
          <w:lang w:eastAsia="zh-CN"/>
        </w:rPr>
        <w:t>U</w:t>
      </w:r>
      <w:r w:rsidR="00272736">
        <w:rPr>
          <w:rFonts w:ascii="Cambria" w:eastAsia="Times New Roman" w:hAnsi="Cambria" w:cs="Times New Roman"/>
          <w:b/>
          <w:bCs/>
          <w:sz w:val="22"/>
          <w:lang w:eastAsia="zh-CN"/>
        </w:rPr>
        <w:t>tworzenie Centrum Usług Społecznych w Gminie Sułów</w:t>
      </w:r>
      <w:r>
        <w:rPr>
          <w:rFonts w:ascii="Cambria" w:eastAsia="Times New Roman" w:hAnsi="Cambria" w:cs="Times New Roman"/>
          <w:b/>
          <w:bCs/>
          <w:sz w:val="22"/>
          <w:lang w:eastAsia="zh-CN"/>
        </w:rPr>
        <w:t>”</w:t>
      </w:r>
      <w:r>
        <w:rPr>
          <w:rFonts w:ascii="Cambria" w:eastAsia="Calibri" w:hAnsi="Cambria" w:cs="Times New Roman"/>
          <w:b/>
          <w:bCs/>
          <w:sz w:val="22"/>
        </w:rPr>
        <w:t xml:space="preserve">, </w:t>
      </w:r>
      <w:r>
        <w:rPr>
          <w:rFonts w:ascii="Cambria" w:eastAsia="Calibri" w:hAnsi="Cambria" w:cs="Times New Roman"/>
          <w:sz w:val="22"/>
        </w:rPr>
        <w:t xml:space="preserve">w ilościach i rodzajach zgodnie z wymogami określonymi w zapytaniu </w:t>
      </w:r>
      <w:r w:rsidR="00272736">
        <w:rPr>
          <w:rFonts w:ascii="Cambria" w:eastAsia="Calibri" w:hAnsi="Cambria" w:cs="Times New Roman"/>
          <w:sz w:val="22"/>
        </w:rPr>
        <w:t>cenowym</w:t>
      </w:r>
      <w:r>
        <w:rPr>
          <w:rFonts w:ascii="Cambria" w:eastAsia="Calibri" w:hAnsi="Cambria" w:cs="Times New Roman"/>
          <w:bCs/>
          <w:sz w:val="22"/>
        </w:rPr>
        <w:t>,  zwanym dalej charakterystyką</w:t>
      </w:r>
      <w:r>
        <w:rPr>
          <w:rFonts w:ascii="Cambria" w:eastAsia="Calibri" w:hAnsi="Cambria" w:cs="Times New Roman"/>
          <w:b/>
          <w:sz w:val="22"/>
        </w:rPr>
        <w:t>.</w:t>
      </w:r>
    </w:p>
    <w:p w:rsidR="003E010D" w:rsidRDefault="00482097">
      <w:pPr>
        <w:numPr>
          <w:ilvl w:val="0"/>
          <w:numId w:val="3"/>
        </w:numPr>
        <w:tabs>
          <w:tab w:val="left" w:pos="426"/>
        </w:tabs>
        <w:contextualSpacing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mbria" w:hAnsi="Cambria" w:cs="Times New Roman"/>
          <w:color w:val="000000"/>
          <w:sz w:val="22"/>
          <w:lang w:eastAsia="pl-PL"/>
        </w:rPr>
        <w:t>Przedmiot zamówienia obejmuje zakup:</w:t>
      </w:r>
    </w:p>
    <w:p w:rsidR="003E010D" w:rsidRDefault="00482097">
      <w:pPr>
        <w:numPr>
          <w:ilvl w:val="0"/>
          <w:numId w:val="4"/>
        </w:numPr>
        <w:jc w:val="both"/>
      </w:pPr>
      <w:r>
        <w:rPr>
          <w:rFonts w:ascii="Cambria" w:hAnsi="Cambria"/>
          <w:sz w:val="22"/>
        </w:rPr>
        <w:t xml:space="preserve">łóżka rehabilitacyjnego, </w:t>
      </w:r>
      <w:r w:rsidR="00ED6F6B">
        <w:rPr>
          <w:rFonts w:ascii="Cambria" w:hAnsi="Cambria"/>
          <w:sz w:val="22"/>
        </w:rPr>
        <w:t>5</w:t>
      </w:r>
      <w:r>
        <w:rPr>
          <w:rFonts w:ascii="Cambria" w:hAnsi="Cambria"/>
          <w:sz w:val="22"/>
        </w:rPr>
        <w:t xml:space="preserve"> szt., </w:t>
      </w:r>
    </w:p>
    <w:p w:rsidR="003E010D" w:rsidRDefault="00482097" w:rsidP="00ED6F6B">
      <w:pPr>
        <w:numPr>
          <w:ilvl w:val="0"/>
          <w:numId w:val="4"/>
        </w:numPr>
        <w:jc w:val="both"/>
      </w:pPr>
      <w:r>
        <w:rPr>
          <w:rFonts w:ascii="Cambria" w:hAnsi="Cambria"/>
          <w:sz w:val="22"/>
        </w:rPr>
        <w:t xml:space="preserve">materaca przeciwodleżynowego, </w:t>
      </w:r>
      <w:r w:rsidR="00ED6F6B">
        <w:rPr>
          <w:rFonts w:ascii="Cambria" w:hAnsi="Cambria"/>
          <w:sz w:val="22"/>
        </w:rPr>
        <w:t>10</w:t>
      </w:r>
      <w:r>
        <w:rPr>
          <w:rFonts w:ascii="Cambria" w:hAnsi="Cambria"/>
          <w:sz w:val="22"/>
        </w:rPr>
        <w:t xml:space="preserve"> szt.,</w:t>
      </w:r>
    </w:p>
    <w:p w:rsidR="003E010D" w:rsidRDefault="00482097">
      <w:pPr>
        <w:numPr>
          <w:ilvl w:val="0"/>
          <w:numId w:val="4"/>
        </w:numPr>
        <w:jc w:val="both"/>
      </w:pPr>
      <w:r>
        <w:rPr>
          <w:rFonts w:ascii="Cambria" w:hAnsi="Cambria"/>
          <w:sz w:val="22"/>
        </w:rPr>
        <w:t xml:space="preserve">balkonika, </w:t>
      </w:r>
      <w:r w:rsidR="00ED6F6B">
        <w:rPr>
          <w:rFonts w:ascii="Cambria" w:hAnsi="Cambria"/>
          <w:sz w:val="22"/>
        </w:rPr>
        <w:t xml:space="preserve">10 </w:t>
      </w:r>
      <w:r>
        <w:rPr>
          <w:rFonts w:ascii="Cambria" w:hAnsi="Cambria"/>
          <w:sz w:val="22"/>
        </w:rPr>
        <w:t>szt.,</w:t>
      </w:r>
    </w:p>
    <w:p w:rsidR="003E010D" w:rsidRDefault="00482097" w:rsidP="00ED6F6B">
      <w:pPr>
        <w:numPr>
          <w:ilvl w:val="0"/>
          <w:numId w:val="4"/>
        </w:numPr>
        <w:jc w:val="both"/>
      </w:pPr>
      <w:r>
        <w:rPr>
          <w:rFonts w:ascii="Cambria" w:hAnsi="Cambria"/>
          <w:sz w:val="22"/>
        </w:rPr>
        <w:t xml:space="preserve">wózka inwalidzkiego, </w:t>
      </w:r>
      <w:r w:rsidR="00ED6F6B">
        <w:rPr>
          <w:rFonts w:ascii="Cambria" w:hAnsi="Cambria"/>
          <w:sz w:val="22"/>
        </w:rPr>
        <w:t xml:space="preserve">10 </w:t>
      </w:r>
      <w:r>
        <w:rPr>
          <w:rFonts w:ascii="Cambria" w:hAnsi="Cambria"/>
          <w:sz w:val="22"/>
        </w:rPr>
        <w:t>szt.,</w:t>
      </w:r>
    </w:p>
    <w:p w:rsidR="003E010D" w:rsidRDefault="00ED6F6B">
      <w:pPr>
        <w:numPr>
          <w:ilvl w:val="0"/>
          <w:numId w:val="4"/>
        </w:num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podpórka czterokołowa, 6 szt.,</w:t>
      </w:r>
    </w:p>
    <w:p w:rsidR="003E010D" w:rsidRDefault="00ED6F6B">
      <w:pPr>
        <w:numPr>
          <w:ilvl w:val="0"/>
          <w:numId w:val="4"/>
        </w:numPr>
        <w:jc w:val="both"/>
        <w:rPr>
          <w:rFonts w:ascii="Cambria" w:hAnsi="Cambria"/>
          <w:sz w:val="22"/>
        </w:rPr>
      </w:pP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>kule inwalidzkie, ortopedyczne, 20 szt.,</w:t>
      </w:r>
    </w:p>
    <w:p w:rsidR="003E010D" w:rsidRPr="00ED6F6B" w:rsidRDefault="00482097">
      <w:pPr>
        <w:numPr>
          <w:ilvl w:val="0"/>
          <w:numId w:val="4"/>
        </w:numPr>
        <w:jc w:val="both"/>
        <w:rPr>
          <w:rFonts w:ascii="Cambria" w:hAnsi="Cambria"/>
          <w:sz w:val="22"/>
        </w:rPr>
      </w:pP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 xml:space="preserve"> </w:t>
      </w:r>
      <w:r w:rsidR="00ED6F6B">
        <w:rPr>
          <w:rFonts w:ascii="Cambria" w:eastAsia="Cambria" w:hAnsi="Cambria" w:cs="Arial,Bold"/>
          <w:bCs/>
          <w:color w:val="000000"/>
          <w:sz w:val="22"/>
          <w:lang w:eastAsia="pl-PL"/>
        </w:rPr>
        <w:t>koncentrator tlenu</w:t>
      </w: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 xml:space="preserve">, </w:t>
      </w:r>
      <w:r w:rsidR="00ED6F6B">
        <w:rPr>
          <w:rFonts w:ascii="Cambria" w:eastAsia="Cambria" w:hAnsi="Cambria" w:cs="Arial,Bold"/>
          <w:bCs/>
          <w:color w:val="000000"/>
          <w:sz w:val="22"/>
          <w:lang w:eastAsia="pl-PL"/>
        </w:rPr>
        <w:t>3</w:t>
      </w: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 xml:space="preserve"> szt</w:t>
      </w:r>
      <w:r w:rsidR="00ED6F6B">
        <w:rPr>
          <w:rFonts w:ascii="Cambria" w:eastAsia="Cambria" w:hAnsi="Cambria" w:cs="Arial,Bold"/>
          <w:bCs/>
          <w:color w:val="000000"/>
          <w:sz w:val="22"/>
          <w:lang w:eastAsia="pl-PL"/>
        </w:rPr>
        <w:t>.</w:t>
      </w: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>,</w:t>
      </w:r>
    </w:p>
    <w:p w:rsidR="00ED6F6B" w:rsidRPr="00ED6F6B" w:rsidRDefault="00ED6F6B">
      <w:pPr>
        <w:numPr>
          <w:ilvl w:val="0"/>
          <w:numId w:val="4"/>
        </w:numPr>
        <w:jc w:val="both"/>
        <w:rPr>
          <w:rFonts w:ascii="Cambria" w:hAnsi="Cambria"/>
          <w:sz w:val="22"/>
        </w:rPr>
      </w:pP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>wózek toaletowo-prysznicowy, 10 szt.,</w:t>
      </w:r>
    </w:p>
    <w:p w:rsidR="00ED6F6B" w:rsidRDefault="00ED6F6B">
      <w:pPr>
        <w:numPr>
          <w:ilvl w:val="0"/>
          <w:numId w:val="4"/>
        </w:numPr>
        <w:jc w:val="both"/>
        <w:rPr>
          <w:rFonts w:ascii="Cambria" w:hAnsi="Cambria"/>
          <w:sz w:val="22"/>
        </w:rPr>
      </w:pP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>inhalator pneumatyczny, 10 szt.,</w:t>
      </w:r>
    </w:p>
    <w:p w:rsidR="003E010D" w:rsidRDefault="00482097" w:rsidP="00ED6F6B">
      <w:pPr>
        <w:numPr>
          <w:ilvl w:val="0"/>
          <w:numId w:val="4"/>
        </w:numPr>
        <w:jc w:val="both"/>
      </w:pP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 xml:space="preserve"> </w:t>
      </w:r>
      <w:r w:rsidR="00ED6F6B">
        <w:rPr>
          <w:rFonts w:ascii="Cambria" w:eastAsia="Cambria" w:hAnsi="Cambria" w:cs="Arial,Bold"/>
          <w:bCs/>
          <w:color w:val="000000"/>
          <w:sz w:val="22"/>
          <w:lang w:eastAsia="pl-PL"/>
        </w:rPr>
        <w:t>krzesło</w:t>
      </w: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 xml:space="preserve"> prysznicowe, </w:t>
      </w:r>
      <w:r w:rsidR="00ED6F6B">
        <w:rPr>
          <w:rFonts w:ascii="Cambria" w:eastAsia="Cambria" w:hAnsi="Cambria" w:cs="Arial,Bold"/>
          <w:bCs/>
          <w:color w:val="000000"/>
          <w:sz w:val="22"/>
          <w:lang w:eastAsia="pl-PL"/>
        </w:rPr>
        <w:t>10</w:t>
      </w: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 xml:space="preserve"> szt</w:t>
      </w:r>
      <w:r w:rsidR="00ED6F6B">
        <w:rPr>
          <w:rFonts w:ascii="Cambria" w:eastAsia="Cambria" w:hAnsi="Cambria" w:cs="Arial,Bold"/>
          <w:bCs/>
          <w:color w:val="000000"/>
          <w:sz w:val="22"/>
          <w:lang w:eastAsia="pl-PL"/>
        </w:rPr>
        <w:t>.</w:t>
      </w:r>
      <w:r>
        <w:rPr>
          <w:rFonts w:ascii="Cambria" w:eastAsia="Cambria" w:hAnsi="Cambria" w:cs="Arial,Bold"/>
          <w:bCs/>
          <w:color w:val="000000"/>
          <w:sz w:val="22"/>
          <w:lang w:eastAsia="pl-PL"/>
        </w:rPr>
        <w:t>,</w:t>
      </w:r>
    </w:p>
    <w:p w:rsidR="003E010D" w:rsidRDefault="003E010D">
      <w:pPr>
        <w:jc w:val="both"/>
        <w:rPr>
          <w:rFonts w:ascii="Cambria" w:eastAsia="Cambria" w:hAnsi="Cambria" w:cs="Arial,Bold"/>
          <w:bCs/>
          <w:color w:val="000000"/>
          <w:sz w:val="22"/>
          <w:lang w:eastAsia="pl-PL"/>
        </w:rPr>
      </w:pPr>
    </w:p>
    <w:p w:rsidR="005E12DA" w:rsidRDefault="00482097" w:rsidP="005E12DA">
      <w:pPr>
        <w:spacing w:before="280" w:after="198"/>
        <w:jc w:val="both"/>
      </w:pPr>
      <w:r>
        <w:rPr>
          <w:rFonts w:ascii="Cambria" w:eastAsia="Cambria" w:hAnsi="Cambria" w:cs="Arial,Bold"/>
          <w:bCs/>
          <w:color w:val="000000"/>
          <w:sz w:val="22"/>
          <w:u w:val="single"/>
          <w:lang w:eastAsia="pl-PL"/>
        </w:rPr>
        <w:t>Przedmiot zamówienia jest realizowany</w:t>
      </w:r>
      <w:r w:rsidR="005E12DA" w:rsidRPr="005E12DA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 xml:space="preserve"> </w:t>
      </w:r>
      <w:r w:rsidR="005E12DA">
        <w:rPr>
          <w:rFonts w:ascii="Cambria" w:eastAsia="Times New Roman" w:hAnsi="Cambria" w:cs="Times New Roman"/>
          <w:b/>
          <w:bCs/>
          <w:sz w:val="20"/>
          <w:szCs w:val="20"/>
          <w:lang w:eastAsia="zh-CN"/>
        </w:rPr>
        <w:t>w ramach projektu pn.: „Utworzenie CUS w Gminie Sułów”</w:t>
      </w:r>
      <w:r w:rsidR="005E12DA" w:rsidRPr="005A7717">
        <w:rPr>
          <w:rFonts w:ascii="Cambria" w:eastAsia="Times New Roman" w:hAnsi="Cambria" w:cs="Cambria"/>
          <w:sz w:val="21"/>
          <w:szCs w:val="21"/>
          <w:lang w:eastAsia="pl-PL"/>
        </w:rPr>
        <w:t xml:space="preserve"> </w:t>
      </w:r>
      <w:r w:rsidR="005E12DA">
        <w:rPr>
          <w:rFonts w:ascii="Cambria" w:eastAsia="Times New Roman" w:hAnsi="Cambria" w:cs="Cambria"/>
          <w:sz w:val="21"/>
          <w:szCs w:val="21"/>
          <w:lang w:eastAsia="pl-PL"/>
        </w:rPr>
        <w:t>współfinansowanego ze środków Unii Europejskiej w ramach Programu Fundusze Europejskie dla Lubelskiego 2021-2027 ze środków Europejskiego Funduszu Społecznego Plus, Działanie 8.5 Usługi społeczne (typ projektu nr 1e), Priorytet VIII Zwiększanie Spójności Społecznej.</w:t>
      </w:r>
    </w:p>
    <w:p w:rsidR="003E010D" w:rsidRDefault="00482097">
      <w:pPr>
        <w:jc w:val="both"/>
        <w:rPr>
          <w:rFonts w:ascii="Cambria" w:eastAsia="Tahoma" w:hAnsi="Cambria" w:cs="Tahoma"/>
          <w:sz w:val="20"/>
          <w:szCs w:val="20"/>
        </w:rPr>
      </w:pPr>
      <w:r>
        <w:rPr>
          <w:rFonts w:ascii="Cambria" w:eastAsia="Cambria" w:hAnsi="Cambria" w:cs="Arial,Bold"/>
          <w:bCs/>
          <w:color w:val="000000"/>
          <w:sz w:val="22"/>
          <w:u w:val="single"/>
          <w:lang w:eastAsia="pl-PL"/>
        </w:rPr>
        <w:t xml:space="preserve"> </w:t>
      </w:r>
    </w:p>
    <w:p w:rsidR="003E010D" w:rsidRDefault="00482097">
      <w:pPr>
        <w:spacing w:before="240" w:after="120"/>
        <w:ind w:right="-6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</w:rPr>
        <w:t>§2</w:t>
      </w:r>
    </w:p>
    <w:p w:rsidR="003E010D" w:rsidRDefault="00482097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rFonts w:ascii="Cambria" w:hAnsi="Cambria"/>
          <w:sz w:val="22"/>
        </w:rPr>
      </w:pPr>
      <w:r>
        <w:rPr>
          <w:rFonts w:ascii="Cambria" w:eastAsia="Calibri" w:hAnsi="Cambria" w:cs="Times New Roman"/>
          <w:sz w:val="22"/>
        </w:rPr>
        <w:t>Sprzedający dostarczy sprzęt rehabilitacyjny  w terminie</w:t>
      </w:r>
      <w:r>
        <w:rPr>
          <w:rFonts w:ascii="Cambria" w:eastAsia="Calibri" w:hAnsi="Cambria" w:cs="Times New Roman"/>
          <w:b/>
          <w:sz w:val="22"/>
        </w:rPr>
        <w:t xml:space="preserve"> do dnia </w:t>
      </w:r>
      <w:r w:rsidR="005E12DA">
        <w:rPr>
          <w:rFonts w:ascii="Cambria" w:eastAsia="Calibri" w:hAnsi="Cambria" w:cs="Times New Roman"/>
          <w:b/>
          <w:sz w:val="22"/>
        </w:rPr>
        <w:t>30</w:t>
      </w:r>
      <w:r>
        <w:rPr>
          <w:rFonts w:ascii="Cambria" w:eastAsia="Cambria" w:hAnsi="Cambria"/>
          <w:b/>
          <w:sz w:val="22"/>
          <w:lang w:eastAsia="pl-PL"/>
        </w:rPr>
        <w:t>.</w:t>
      </w:r>
      <w:r w:rsidR="00950539">
        <w:rPr>
          <w:rFonts w:ascii="Cambria" w:eastAsia="Cambria" w:hAnsi="Cambria"/>
          <w:b/>
          <w:sz w:val="22"/>
          <w:lang w:eastAsia="pl-PL"/>
        </w:rPr>
        <w:t>07</w:t>
      </w:r>
      <w:r>
        <w:rPr>
          <w:rFonts w:ascii="Cambria" w:eastAsia="Cambria" w:hAnsi="Cambria"/>
          <w:b/>
          <w:sz w:val="22"/>
          <w:lang w:eastAsia="pl-PL"/>
        </w:rPr>
        <w:t>.202</w:t>
      </w:r>
      <w:r w:rsidR="005E12DA">
        <w:rPr>
          <w:rFonts w:ascii="Cambria" w:eastAsia="Cambria" w:hAnsi="Cambria"/>
          <w:b/>
          <w:sz w:val="22"/>
          <w:lang w:eastAsia="pl-PL"/>
        </w:rPr>
        <w:t>5</w:t>
      </w:r>
      <w:r>
        <w:rPr>
          <w:rFonts w:ascii="Cambria" w:eastAsia="Cambria" w:hAnsi="Cambria"/>
          <w:b/>
          <w:sz w:val="22"/>
          <w:lang w:eastAsia="pl-PL"/>
        </w:rPr>
        <w:t>r.</w:t>
      </w:r>
    </w:p>
    <w:p w:rsidR="003E010D" w:rsidRDefault="00482097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>Sprzedający zapewni takie opakowanie sprzętu</w:t>
      </w:r>
      <w:r w:rsidR="005E12DA">
        <w:rPr>
          <w:rFonts w:ascii="Cambria" w:eastAsia="Calibri" w:hAnsi="Cambria" w:cs="Times New Roman"/>
          <w:sz w:val="22"/>
        </w:rPr>
        <w:t>,</w:t>
      </w:r>
      <w:r>
        <w:rPr>
          <w:rFonts w:ascii="Cambria" w:eastAsia="Calibri" w:hAnsi="Cambria" w:cs="Times New Roman"/>
          <w:sz w:val="22"/>
        </w:rPr>
        <w:t xml:space="preserve">  jakie jest wymagane, by nie dopuścić do </w:t>
      </w:r>
      <w:r w:rsidR="005E12DA">
        <w:rPr>
          <w:rFonts w:ascii="Cambria" w:eastAsia="Calibri" w:hAnsi="Cambria" w:cs="Times New Roman"/>
          <w:sz w:val="22"/>
        </w:rPr>
        <w:t>jego</w:t>
      </w:r>
      <w:r>
        <w:rPr>
          <w:rFonts w:ascii="Cambria" w:eastAsia="Calibri" w:hAnsi="Cambria" w:cs="Times New Roman"/>
          <w:sz w:val="22"/>
        </w:rPr>
        <w:t xml:space="preserve"> uszkodzenia lub pogorszenia  jakości w trakcie transportu do miejsca dostawy. </w:t>
      </w:r>
    </w:p>
    <w:p w:rsidR="003E010D" w:rsidRDefault="00482097">
      <w:pPr>
        <w:numPr>
          <w:ilvl w:val="0"/>
          <w:numId w:val="1"/>
        </w:numPr>
        <w:tabs>
          <w:tab w:val="left" w:pos="786"/>
        </w:tabs>
        <w:ind w:left="786"/>
        <w:jc w:val="both"/>
      </w:pPr>
      <w:r>
        <w:rPr>
          <w:rFonts w:ascii="Cambria" w:eastAsia="Calibri" w:hAnsi="Cambria" w:cs="Times New Roman"/>
          <w:sz w:val="22"/>
        </w:rPr>
        <w:t>Dostarczone towary muszą posiadać wszelkie atesty i certyfikaty wymagane zgodnie z obowiązującymi w tym zakresie przepisami.</w:t>
      </w:r>
    </w:p>
    <w:p w:rsidR="003E010D" w:rsidRDefault="00482097">
      <w:pPr>
        <w:numPr>
          <w:ilvl w:val="0"/>
          <w:numId w:val="1"/>
        </w:numPr>
        <w:tabs>
          <w:tab w:val="left" w:pos="786"/>
        </w:tabs>
        <w:ind w:left="786"/>
        <w:jc w:val="both"/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lastRenderedPageBreak/>
        <w:t>Sprzedający umożliwi Zamawiającemu sprawdzenie sprzętu rehabilitacyjnego  w celu jego odbioru w miejscu dostawy. Sprawdzenie sprzętu będzie polegało na upewnieniu się, że jest</w:t>
      </w:r>
      <w:r w:rsidR="00E63018">
        <w:rPr>
          <w:rFonts w:ascii="Cambria" w:eastAsia="Calibri" w:hAnsi="Cambria" w:cs="Times New Roman"/>
          <w:sz w:val="22"/>
        </w:rPr>
        <w:t xml:space="preserve"> on</w:t>
      </w:r>
      <w:r>
        <w:rPr>
          <w:rFonts w:ascii="Cambria" w:eastAsia="Calibri" w:hAnsi="Cambria" w:cs="Times New Roman"/>
          <w:sz w:val="22"/>
        </w:rPr>
        <w:t xml:space="preserve"> wolny od wad fizycznych, a w szczególności, że odpowiada wymogom określonym w charakterystyce. Na okoliczność odbioru przedmiotu dostawy zostanie sporządzony protokół odbioru podpisany przez uprawnionych przedstawicieli Zamawiającego i Sprzedającego.</w:t>
      </w:r>
    </w:p>
    <w:p w:rsidR="003E010D" w:rsidRDefault="00482097">
      <w:pPr>
        <w:numPr>
          <w:ilvl w:val="0"/>
          <w:numId w:val="1"/>
        </w:numPr>
        <w:tabs>
          <w:tab w:val="left" w:pos="786"/>
        </w:tabs>
        <w:ind w:left="786"/>
        <w:jc w:val="both"/>
      </w:pPr>
      <w:r>
        <w:rPr>
          <w:rFonts w:ascii="Cambria" w:eastAsia="Calibri" w:hAnsi="Cambria" w:cs="Times New Roman"/>
          <w:sz w:val="22"/>
        </w:rPr>
        <w:t>Korzyści i ciężary związane z zakupem przedmiotu zamówienia oraz niebezpieczeństwo przypadkowej utraty lub uszkodzenia sprzętu rehabilitacyjnego</w:t>
      </w:r>
      <w:r w:rsidR="00E63018">
        <w:rPr>
          <w:rFonts w:ascii="Cambria" w:eastAsia="Calibri" w:hAnsi="Cambria" w:cs="Times New Roman"/>
          <w:sz w:val="22"/>
        </w:rPr>
        <w:t xml:space="preserve"> i jego</w:t>
      </w:r>
      <w:r>
        <w:rPr>
          <w:rFonts w:ascii="Cambria" w:eastAsia="Calibri" w:hAnsi="Cambria" w:cs="Times New Roman"/>
          <w:sz w:val="22"/>
        </w:rPr>
        <w:t xml:space="preserve"> ochrony przechodzą na Zamawiającego z chwilą wydania Zamawiającemu</w:t>
      </w:r>
      <w:r w:rsidR="00E63018">
        <w:rPr>
          <w:rFonts w:ascii="Cambria" w:eastAsia="Calibri" w:hAnsi="Cambria" w:cs="Times New Roman"/>
          <w:sz w:val="22"/>
        </w:rPr>
        <w:t xml:space="preserve"> przedmiotu umowy</w:t>
      </w:r>
      <w:r>
        <w:rPr>
          <w:rFonts w:ascii="Cambria" w:eastAsia="Calibri" w:hAnsi="Cambria" w:cs="Times New Roman"/>
          <w:sz w:val="22"/>
        </w:rPr>
        <w:t>. Za dzień wydania sprzętu Zamawiającemu uważa się dzień, w którym został on odebrany przez Zamawiającego, potwierdzony protokołem odbioru.</w:t>
      </w:r>
    </w:p>
    <w:p w:rsidR="003E010D" w:rsidRDefault="00482097">
      <w:pPr>
        <w:spacing w:after="120"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</w:rPr>
        <w:t>§ 3</w:t>
      </w:r>
    </w:p>
    <w:p w:rsidR="003E010D" w:rsidRPr="002547FC" w:rsidRDefault="00482097">
      <w:pPr>
        <w:keepLines/>
        <w:numPr>
          <w:ilvl w:val="0"/>
          <w:numId w:val="5"/>
        </w:numPr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Strony </w:t>
      </w:r>
      <w:r>
        <w:rPr>
          <w:rFonts w:ascii="Cambria" w:eastAsia="Calibri" w:hAnsi="Cambria" w:cs="Times New Roman"/>
          <w:color w:val="000000"/>
          <w:sz w:val="22"/>
        </w:rPr>
        <w:t xml:space="preserve">ustalają cenę za przedmiot umowy na podstawie oferty w kwocie </w:t>
      </w:r>
      <w:r>
        <w:rPr>
          <w:rFonts w:ascii="Cambria" w:eastAsia="Calibri" w:hAnsi="Cambria" w:cs="Times New Roman"/>
          <w:b/>
          <w:color w:val="000000"/>
          <w:sz w:val="22"/>
        </w:rPr>
        <w:t>……………….. zł brutto</w:t>
      </w:r>
      <w:r>
        <w:rPr>
          <w:rFonts w:ascii="Cambria" w:eastAsia="Calibri" w:hAnsi="Cambria" w:cs="Times New Roman"/>
          <w:color w:val="000000"/>
          <w:sz w:val="22"/>
        </w:rPr>
        <w:t xml:space="preserve"> (słownie: ……………………………………………). </w:t>
      </w:r>
    </w:p>
    <w:p w:rsidR="002547FC" w:rsidRDefault="002547FC" w:rsidP="002547FC">
      <w:pPr>
        <w:keepLines/>
        <w:ind w:left="851"/>
        <w:jc w:val="both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>w tym VAT (……..%) - …………………………….. zł</w:t>
      </w:r>
    </w:p>
    <w:p w:rsidR="002547FC" w:rsidRDefault="002547FC" w:rsidP="002547FC">
      <w:pPr>
        <w:keepLines/>
        <w:ind w:left="8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kwota netto ……………………………………….. zł</w:t>
      </w:r>
    </w:p>
    <w:p w:rsidR="003E010D" w:rsidRDefault="00482097">
      <w:pPr>
        <w:keepLines/>
        <w:numPr>
          <w:ilvl w:val="0"/>
          <w:numId w:val="5"/>
        </w:numPr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>
        <w:rPr>
          <w:rFonts w:ascii="Cambria" w:eastAsia="Calibri" w:hAnsi="Cambria" w:cs="Times New Roman"/>
          <w:color w:val="000000"/>
          <w:sz w:val="22"/>
        </w:rPr>
        <w:t xml:space="preserve">Zapłata nastąpi </w:t>
      </w:r>
      <w:r w:rsidR="00E63018">
        <w:rPr>
          <w:rFonts w:ascii="Cambria" w:eastAsia="Calibri" w:hAnsi="Cambria" w:cs="Times New Roman"/>
          <w:color w:val="000000"/>
          <w:sz w:val="22"/>
        </w:rPr>
        <w:t>w terminie 30 dni od</w:t>
      </w:r>
      <w:r>
        <w:rPr>
          <w:rFonts w:ascii="Cambria" w:eastAsia="Calibri" w:hAnsi="Cambria" w:cs="Times New Roman"/>
          <w:color w:val="000000"/>
          <w:sz w:val="22"/>
        </w:rPr>
        <w:t xml:space="preserve"> otrzymani</w:t>
      </w:r>
      <w:r w:rsidR="00E63018">
        <w:rPr>
          <w:rFonts w:ascii="Cambria" w:eastAsia="Calibri" w:hAnsi="Cambria" w:cs="Times New Roman"/>
          <w:color w:val="000000"/>
          <w:sz w:val="22"/>
        </w:rPr>
        <w:t>a</w:t>
      </w:r>
      <w:r>
        <w:rPr>
          <w:rFonts w:ascii="Cambria" w:eastAsia="Calibri" w:hAnsi="Cambria" w:cs="Times New Roman"/>
          <w:color w:val="000000"/>
          <w:sz w:val="22"/>
        </w:rPr>
        <w:t xml:space="preserve"> przez Zamawiającego faktury VAT wraz z protokołem odbioru, przelewem na konto bankowe Sprzedającego wskazane w fakturze.</w:t>
      </w:r>
    </w:p>
    <w:p w:rsidR="003E010D" w:rsidRDefault="00482097">
      <w:pPr>
        <w:keepLines/>
        <w:numPr>
          <w:ilvl w:val="0"/>
          <w:numId w:val="5"/>
        </w:numPr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>
        <w:rPr>
          <w:rFonts w:ascii="Cambria" w:eastAsia="Calibri" w:hAnsi="Cambria" w:cs="Times New Roman"/>
          <w:color w:val="000000"/>
          <w:sz w:val="22"/>
        </w:rPr>
        <w:t xml:space="preserve">Zamawiający dokona zapłaty w terminie </w:t>
      </w:r>
      <w:r w:rsidR="00E63018">
        <w:rPr>
          <w:rFonts w:ascii="Cambria" w:eastAsia="Calibri" w:hAnsi="Cambria" w:cs="Times New Roman"/>
          <w:color w:val="000000"/>
          <w:sz w:val="22"/>
        </w:rPr>
        <w:t>30</w:t>
      </w:r>
      <w:r>
        <w:rPr>
          <w:rFonts w:ascii="Cambria" w:eastAsia="Calibri" w:hAnsi="Cambria" w:cs="Times New Roman"/>
          <w:color w:val="000000"/>
          <w:sz w:val="22"/>
        </w:rPr>
        <w:t xml:space="preserve"> dni od daty otrzymania prawidłowo wystawionej faktury.</w:t>
      </w:r>
    </w:p>
    <w:p w:rsidR="003E010D" w:rsidRDefault="00482097">
      <w:pPr>
        <w:keepLines/>
        <w:numPr>
          <w:ilvl w:val="0"/>
          <w:numId w:val="5"/>
        </w:numPr>
        <w:ind w:left="851" w:hanging="425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>
        <w:rPr>
          <w:rFonts w:ascii="Cambria" w:eastAsia="Calibri" w:hAnsi="Cambria" w:cs="Times New Roman"/>
          <w:color w:val="000000"/>
          <w:sz w:val="22"/>
        </w:rPr>
        <w:t>Za datę zapłaty strony przyjmują datę obciążenia rachunku Zamawiającego.</w:t>
      </w:r>
    </w:p>
    <w:p w:rsidR="003E010D" w:rsidRDefault="003E010D">
      <w:pPr>
        <w:keepLines/>
        <w:jc w:val="both"/>
        <w:rPr>
          <w:rFonts w:ascii="Cambria" w:eastAsia="Calibri" w:hAnsi="Cambria" w:cs="Times New Roman"/>
          <w:color w:val="000000"/>
          <w:sz w:val="22"/>
        </w:rPr>
      </w:pPr>
    </w:p>
    <w:p w:rsidR="003E010D" w:rsidRDefault="00482097">
      <w:pPr>
        <w:keepLines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</w:rPr>
        <w:t>§ 4</w:t>
      </w:r>
    </w:p>
    <w:p w:rsidR="003E010D" w:rsidRDefault="00482097">
      <w:pPr>
        <w:keepLines/>
        <w:numPr>
          <w:ilvl w:val="0"/>
          <w:numId w:val="6"/>
        </w:numPr>
        <w:ind w:left="709" w:hanging="283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W przypadku niewykonania lub nienależytego wykonania umowy przez Sprzedającego Zamawiający może naliczyć karę umowną w następujących przypadkach i wysokościach:</w:t>
      </w:r>
    </w:p>
    <w:p w:rsidR="003E010D" w:rsidRDefault="00482097">
      <w:pPr>
        <w:keepLines/>
        <w:numPr>
          <w:ilvl w:val="1"/>
          <w:numId w:val="6"/>
        </w:numPr>
        <w:tabs>
          <w:tab w:val="left" w:pos="1134"/>
        </w:tabs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za zwłokę w przekazaniu przedmiotu umowy w wysokości 5 % ceny o której mowa w § 3 ust. 1 umowy za każdy dzień zwłoki,</w:t>
      </w:r>
    </w:p>
    <w:p w:rsidR="003E010D" w:rsidRDefault="00482097">
      <w:pPr>
        <w:keepLines/>
        <w:numPr>
          <w:ilvl w:val="1"/>
          <w:numId w:val="6"/>
        </w:numPr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za zwłokę w usunięciu wad stwierdzonych przy odbiorze w wysokości 1 % ceny</w:t>
      </w:r>
      <w:r w:rsidR="001C57F7">
        <w:rPr>
          <w:rFonts w:ascii="Cambria" w:eastAsia="Calibri" w:hAnsi="Cambria" w:cs="Times New Roman"/>
          <w:sz w:val="22"/>
        </w:rPr>
        <w:t>,</w:t>
      </w:r>
      <w:r>
        <w:rPr>
          <w:rFonts w:ascii="Cambria" w:eastAsia="Calibri" w:hAnsi="Cambria" w:cs="Times New Roman"/>
          <w:sz w:val="22"/>
        </w:rPr>
        <w:t xml:space="preserve"> o której mowa w § 3 ust. 1 umowy za każdy dzień zwłoki licząc od dnia wyznaczonego na usunięcie wad. </w:t>
      </w:r>
    </w:p>
    <w:p w:rsidR="003E010D" w:rsidRDefault="00482097">
      <w:pPr>
        <w:keepLines/>
        <w:numPr>
          <w:ilvl w:val="1"/>
          <w:numId w:val="6"/>
        </w:numPr>
        <w:tabs>
          <w:tab w:val="left" w:pos="360"/>
          <w:tab w:val="left" w:pos="1134"/>
        </w:tabs>
        <w:spacing w:after="120"/>
        <w:ind w:left="993" w:hanging="284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za odstąpienie od umowy przez Zamawiającego z przyczyn leżących po stronie Sprzedającego w wysokości 10 % ceny.</w:t>
      </w:r>
    </w:p>
    <w:p w:rsidR="003E010D" w:rsidRDefault="00482097">
      <w:pPr>
        <w:keepLines/>
        <w:numPr>
          <w:ilvl w:val="0"/>
          <w:numId w:val="7"/>
        </w:numPr>
        <w:tabs>
          <w:tab w:val="left" w:pos="360"/>
        </w:tabs>
        <w:spacing w:after="120"/>
        <w:ind w:left="709" w:hanging="283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O nałożeniu kary umownej, jej wysokości i podstawie jej nałożenia Zamawiający będzie informował Sprzedającego pisemnie w terminie 14 dni od zaistnienia zdarzenia stanowiącego podstawę nałożenia kary.</w:t>
      </w:r>
    </w:p>
    <w:p w:rsidR="003E010D" w:rsidRDefault="00482097">
      <w:pPr>
        <w:keepLines/>
        <w:numPr>
          <w:ilvl w:val="0"/>
          <w:numId w:val="7"/>
        </w:numPr>
        <w:tabs>
          <w:tab w:val="left" w:pos="360"/>
        </w:tabs>
        <w:spacing w:after="120"/>
        <w:ind w:left="709" w:hanging="283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Zamawiający zastrzega sobie prawo dochodzenia odszkodowania uzupełniającego na zasadach ogólnych Kodeksu Cywilnego, jeżeli wartość powstałej szkody przekroczy wysokość kary umownej.</w:t>
      </w:r>
    </w:p>
    <w:p w:rsidR="003E010D" w:rsidRDefault="00482097">
      <w:pPr>
        <w:keepLines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</w:rPr>
        <w:t>§ 5</w:t>
      </w:r>
    </w:p>
    <w:p w:rsidR="003E010D" w:rsidRDefault="00482097">
      <w:pPr>
        <w:ind w:left="426" w:hanging="426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          Właściwym do rozpoznania sporów wynikłych na tle realizacji niniejszej umowy jest sąd powszechny właściwy dla siedziby Zamawiającego.</w:t>
      </w:r>
    </w:p>
    <w:p w:rsidR="003E010D" w:rsidRDefault="003E010D">
      <w:pPr>
        <w:ind w:left="426" w:hanging="426"/>
        <w:jc w:val="both"/>
        <w:rPr>
          <w:rFonts w:ascii="Cambria" w:eastAsia="Calibri" w:hAnsi="Cambria" w:cs="Times New Roman"/>
          <w:sz w:val="22"/>
        </w:rPr>
      </w:pPr>
    </w:p>
    <w:p w:rsidR="003E010D" w:rsidRDefault="00482097">
      <w:pPr>
        <w:keepNext/>
        <w:keepLines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</w:rPr>
        <w:t>§ 6</w:t>
      </w:r>
    </w:p>
    <w:p w:rsidR="003E010D" w:rsidRDefault="00482097">
      <w:pPr>
        <w:keepLines/>
        <w:numPr>
          <w:ilvl w:val="3"/>
          <w:numId w:val="8"/>
        </w:numPr>
        <w:tabs>
          <w:tab w:val="left" w:pos="-5954"/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</w:rPr>
        <w:t xml:space="preserve">W sprawach nieuregulowanych niniejszą umową obowiązują przepisy Kodeksu Cywilnego </w:t>
      </w:r>
      <w:r>
        <w:rPr>
          <w:rFonts w:ascii="Cambria" w:hAnsi="Cambria"/>
          <w:sz w:val="22"/>
          <w:u w:val="single"/>
        </w:rPr>
        <w:t xml:space="preserve">i Ustawy z dnia </w:t>
      </w:r>
      <w:r w:rsidR="001C57F7">
        <w:rPr>
          <w:rFonts w:ascii="Cambria" w:hAnsi="Cambria"/>
          <w:sz w:val="22"/>
          <w:u w:val="single"/>
        </w:rPr>
        <w:t>11</w:t>
      </w:r>
      <w:r>
        <w:rPr>
          <w:rFonts w:ascii="Cambria" w:hAnsi="Cambria"/>
          <w:sz w:val="22"/>
          <w:u w:val="single"/>
        </w:rPr>
        <w:t xml:space="preserve"> </w:t>
      </w:r>
      <w:r w:rsidR="001C57F7">
        <w:rPr>
          <w:rFonts w:ascii="Cambria" w:hAnsi="Cambria"/>
          <w:sz w:val="22"/>
          <w:u w:val="single"/>
        </w:rPr>
        <w:t>września</w:t>
      </w:r>
      <w:r>
        <w:rPr>
          <w:rFonts w:ascii="Cambria" w:hAnsi="Cambria"/>
          <w:sz w:val="22"/>
          <w:u w:val="single"/>
        </w:rPr>
        <w:t xml:space="preserve"> 20</w:t>
      </w:r>
      <w:r w:rsidR="001C57F7">
        <w:rPr>
          <w:rFonts w:ascii="Cambria" w:hAnsi="Cambria"/>
          <w:sz w:val="22"/>
          <w:u w:val="single"/>
        </w:rPr>
        <w:t>19</w:t>
      </w:r>
      <w:r>
        <w:rPr>
          <w:rFonts w:ascii="Cambria" w:hAnsi="Cambria"/>
          <w:sz w:val="22"/>
          <w:u w:val="single"/>
        </w:rPr>
        <w:t xml:space="preserve"> r. Prawo Zamówień Publicznych.</w:t>
      </w:r>
    </w:p>
    <w:p w:rsidR="003E010D" w:rsidRDefault="00482097">
      <w:pPr>
        <w:keepLines/>
        <w:numPr>
          <w:ilvl w:val="3"/>
          <w:numId w:val="8"/>
        </w:numPr>
        <w:tabs>
          <w:tab w:val="left" w:pos="-5954"/>
          <w:tab w:val="left" w:pos="709"/>
        </w:tabs>
        <w:suppressAutoHyphens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</w:rPr>
        <w:t>Integralne części niniejszej umowy stanowią:</w:t>
      </w:r>
    </w:p>
    <w:p w:rsidR="003E010D" w:rsidRDefault="00482097">
      <w:pPr>
        <w:keepLines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993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</w:rPr>
        <w:t>oferta Wykonawcy,</w:t>
      </w:r>
    </w:p>
    <w:p w:rsidR="003E010D" w:rsidRDefault="00482097">
      <w:pPr>
        <w:keepLines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993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</w:rPr>
        <w:t xml:space="preserve">zapytanie </w:t>
      </w:r>
      <w:r w:rsidR="001C57F7">
        <w:rPr>
          <w:rFonts w:ascii="Cambria" w:hAnsi="Cambria"/>
          <w:sz w:val="22"/>
        </w:rPr>
        <w:t>cenowe</w:t>
      </w:r>
      <w:r>
        <w:rPr>
          <w:rFonts w:ascii="Cambria" w:hAnsi="Cambria"/>
          <w:sz w:val="22"/>
        </w:rPr>
        <w:t>,</w:t>
      </w:r>
    </w:p>
    <w:p w:rsidR="003E010D" w:rsidRDefault="00482097">
      <w:pPr>
        <w:keepLines/>
        <w:numPr>
          <w:ilvl w:val="0"/>
          <w:numId w:val="9"/>
        </w:numPr>
        <w:tabs>
          <w:tab w:val="left" w:pos="993"/>
        </w:tabs>
        <w:suppressAutoHyphens/>
        <w:spacing w:line="276" w:lineRule="auto"/>
        <w:ind w:left="993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</w:rPr>
        <w:t>Protokół odbioru – wzór,</w:t>
      </w:r>
    </w:p>
    <w:p w:rsidR="003E010D" w:rsidRDefault="00482097">
      <w:pPr>
        <w:keepLines/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2"/>
        </w:rPr>
        <w:t>§ 7</w:t>
      </w:r>
    </w:p>
    <w:p w:rsidR="003E010D" w:rsidRDefault="00482097">
      <w:pPr>
        <w:keepLines/>
        <w:jc w:val="both"/>
        <w:rPr>
          <w:rFonts w:ascii="Cambria" w:eastAsia="Calibri" w:hAnsi="Cambria" w:cs="Times New Roman"/>
          <w:b/>
          <w:bCs/>
          <w:smallCaps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          Umowa niniejsza sporządzona została w 2 jednobrzmiących egzemplarzach, po 1 egzemplarzu dla każdej ze stron.</w:t>
      </w:r>
    </w:p>
    <w:p w:rsidR="003E010D" w:rsidRDefault="003E010D">
      <w:pPr>
        <w:spacing w:after="120"/>
        <w:jc w:val="center"/>
        <w:rPr>
          <w:rFonts w:ascii="Cambria" w:eastAsia="Calibri" w:hAnsi="Cambria" w:cs="Times New Roman"/>
          <w:b/>
          <w:bCs/>
          <w:smallCaps/>
          <w:sz w:val="22"/>
        </w:rPr>
      </w:pPr>
    </w:p>
    <w:p w:rsidR="003E010D" w:rsidRDefault="00482097">
      <w:pPr>
        <w:spacing w:after="120"/>
        <w:jc w:val="center"/>
        <w:rPr>
          <w:rFonts w:ascii="Cambria" w:eastAsia="Calibri" w:hAnsi="Cambria" w:cs="Times New Roman"/>
          <w:b/>
          <w:smallCaps/>
          <w:sz w:val="20"/>
          <w:szCs w:val="20"/>
        </w:rPr>
      </w:pPr>
      <w:r>
        <w:rPr>
          <w:rFonts w:ascii="Cambria" w:eastAsia="Calibri" w:hAnsi="Cambria" w:cs="Times New Roman"/>
          <w:b/>
          <w:bCs/>
          <w:smallCaps/>
          <w:sz w:val="22"/>
        </w:rPr>
        <w:t>Zamawiający</w:t>
      </w:r>
      <w:r>
        <w:rPr>
          <w:rFonts w:ascii="Cambria" w:eastAsia="Calibri" w:hAnsi="Cambria" w:cs="Times New Roman"/>
          <w:b/>
          <w:bCs/>
          <w:smallCaps/>
          <w:sz w:val="22"/>
        </w:rPr>
        <w:tab/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b/>
          <w:smallCaps/>
          <w:sz w:val="22"/>
        </w:rPr>
        <w:t>Sprzedający</w:t>
      </w:r>
    </w:p>
    <w:p w:rsidR="003E010D" w:rsidRDefault="003E010D">
      <w:pPr>
        <w:spacing w:after="120"/>
        <w:jc w:val="center"/>
        <w:rPr>
          <w:rFonts w:ascii="Cambria" w:eastAsia="Calibri" w:hAnsi="Cambria" w:cs="Times New Roman"/>
          <w:b/>
          <w:smallCaps/>
          <w:sz w:val="22"/>
        </w:rPr>
      </w:pPr>
    </w:p>
    <w:p w:rsidR="003E010D" w:rsidRDefault="001C57F7">
      <w:pPr>
        <w:jc w:val="right"/>
      </w:pPr>
      <w:r>
        <w:rPr>
          <w:rFonts w:ascii="Cambria" w:eastAsia="Calibri" w:hAnsi="Cambria" w:cs="Times New Roman"/>
          <w:sz w:val="22"/>
        </w:rPr>
        <w:t>Sułów , dnia ………………………</w:t>
      </w:r>
    </w:p>
    <w:p w:rsidR="003E010D" w:rsidRDefault="003E010D">
      <w:pPr>
        <w:jc w:val="right"/>
        <w:rPr>
          <w:rFonts w:ascii="Cambria" w:eastAsia="Calibri" w:hAnsi="Cambria" w:cs="Times New Roman"/>
          <w:sz w:val="22"/>
        </w:rPr>
      </w:pPr>
    </w:p>
    <w:p w:rsidR="003E010D" w:rsidRDefault="00482097">
      <w:pPr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WZÓR</w:t>
      </w:r>
    </w:p>
    <w:p w:rsidR="003E010D" w:rsidRDefault="003E010D">
      <w:pPr>
        <w:jc w:val="center"/>
        <w:rPr>
          <w:rFonts w:ascii="Cambria" w:eastAsia="Calibri" w:hAnsi="Cambria" w:cs="Times New Roman"/>
          <w:sz w:val="22"/>
        </w:rPr>
      </w:pPr>
    </w:p>
    <w:p w:rsidR="003E010D" w:rsidRDefault="00482097">
      <w:pPr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PROTOKÓŁ ODBIORU z dnia …………………………………………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Dostawca: ……………………………………………….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                  ……………………………………………….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                  ……………………………………………….   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Odbiorca: ………………………………………..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Miejsce odbioru: </w:t>
      </w:r>
      <w:r>
        <w:rPr>
          <w:rFonts w:ascii="Cambria" w:eastAsia="Calibri" w:hAnsi="Cambria" w:cs="Times New Roman"/>
          <w:b/>
          <w:bCs/>
          <w:sz w:val="22"/>
        </w:rPr>
        <w:t>…………………………………</w:t>
      </w:r>
    </w:p>
    <w:p w:rsidR="003E010D" w:rsidRDefault="00482097">
      <w:pPr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2"/>
        </w:rPr>
        <w:t>Data odbioru: ………………………………….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Dostarczono:</w:t>
      </w:r>
    </w:p>
    <w:tbl>
      <w:tblPr>
        <w:tblW w:w="9636" w:type="dxa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694"/>
        <w:gridCol w:w="2296"/>
        <w:gridCol w:w="1073"/>
        <w:gridCol w:w="1383"/>
        <w:gridCol w:w="2190"/>
      </w:tblGrid>
      <w:tr w:rsidR="003E010D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E010D" w:rsidRDefault="00482097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2"/>
              </w:rPr>
              <w:t>Nazwa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E010D" w:rsidRDefault="00482097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2"/>
              </w:rPr>
              <w:t>Producent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E010D" w:rsidRDefault="00482097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2"/>
              </w:rPr>
              <w:t>Ilość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482097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2"/>
              </w:rPr>
              <w:t>Cena jednostkowa</w:t>
            </w: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482097">
            <w:pPr>
              <w:spacing w:before="120" w:after="120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2"/>
              </w:rPr>
              <w:t>Wartość</w:t>
            </w:r>
          </w:p>
        </w:tc>
      </w:tr>
      <w:tr w:rsidR="003E010D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</w:tr>
      <w:tr w:rsidR="003E010D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</w:tr>
      <w:tr w:rsidR="003E010D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</w:tr>
      <w:tr w:rsidR="003E010D">
        <w:tc>
          <w:tcPr>
            <w:tcW w:w="2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  <w:tc>
          <w:tcPr>
            <w:tcW w:w="22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E010D" w:rsidRDefault="003E010D">
            <w:pPr>
              <w:snapToGrid w:val="0"/>
              <w:jc w:val="both"/>
              <w:rPr>
                <w:rFonts w:ascii="Cambria" w:eastAsia="Calibri" w:hAnsi="Cambria" w:cs="Times New Roman"/>
                <w:sz w:val="22"/>
                <w:shd w:val="clear" w:color="auto" w:fill="FFFF00"/>
              </w:rPr>
            </w:pPr>
          </w:p>
        </w:tc>
      </w:tr>
    </w:tbl>
    <w:p w:rsidR="003E010D" w:rsidRDefault="003E010D">
      <w:pPr>
        <w:spacing w:after="120"/>
        <w:rPr>
          <w:rFonts w:ascii="Cambria" w:eastAsia="Calibri" w:hAnsi="Cambria" w:cs="Times New Roman"/>
          <w:sz w:val="22"/>
        </w:rPr>
      </w:pPr>
    </w:p>
    <w:p w:rsidR="003E010D" w:rsidRDefault="00482097">
      <w:pP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 xml:space="preserve">Strony oświadczają, że przedmiot zamówienia został/ nie został* przez Sprzedającego  zrealizowany zgodnie z postanowieniami zapytania </w:t>
      </w:r>
      <w:r w:rsidR="001C57F7">
        <w:rPr>
          <w:rFonts w:ascii="Cambria" w:eastAsia="Calibri" w:hAnsi="Cambria" w:cs="Times New Roman"/>
          <w:sz w:val="22"/>
        </w:rPr>
        <w:t>cenowego</w:t>
      </w:r>
      <w:r>
        <w:rPr>
          <w:rFonts w:ascii="Cambria" w:eastAsia="Calibri" w:hAnsi="Cambria" w:cs="Times New Roman"/>
          <w:sz w:val="22"/>
        </w:rPr>
        <w:t xml:space="preserve">, ofertą Sprzedającego oraz funkcjonuje prawidłowo, a dostawa została zrealizowana zgodnie/niezgodnie* z zapisami umowy nr ………………,  z dnia ……………………… </w:t>
      </w:r>
    </w:p>
    <w:p w:rsidR="003E010D" w:rsidRDefault="00482097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Strona odbierająca potwierdza, że wyżej wymienione przedmioty/urządzenia zostały odebrane bez zastrzeżeń jako w pełni sprawne przez uprawnionych pracowników.*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Strona odbierająca stwierdza, że nie dokonała odbioru z przyczyn określonych w uwagach do protokołu.*</w:t>
      </w:r>
    </w:p>
    <w:p w:rsidR="003E010D" w:rsidRDefault="00482097">
      <w:pPr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Protokół spisano w dwóch jednobrzmiących egzemplarzach.</w:t>
      </w:r>
    </w:p>
    <w:p w:rsidR="003E010D" w:rsidRDefault="003E010D">
      <w:pPr>
        <w:rPr>
          <w:rFonts w:ascii="Cambria" w:eastAsia="Calibri" w:hAnsi="Cambria" w:cs="Times New Roman"/>
          <w:sz w:val="22"/>
        </w:rPr>
      </w:pPr>
    </w:p>
    <w:p w:rsidR="003E010D" w:rsidRDefault="00482097">
      <w:pPr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>Strona przekazująca:                                                                                                    Strona odbierająca:</w:t>
      </w:r>
    </w:p>
    <w:p w:rsidR="003E010D" w:rsidRDefault="003E010D">
      <w:pPr>
        <w:rPr>
          <w:rFonts w:ascii="Cambria" w:eastAsia="Calibri" w:hAnsi="Cambria" w:cs="Times New Roman"/>
          <w:sz w:val="22"/>
        </w:rPr>
      </w:pPr>
    </w:p>
    <w:p w:rsidR="003E010D" w:rsidRDefault="00482097">
      <w:r>
        <w:rPr>
          <w:rFonts w:ascii="Cambria" w:eastAsia="Calibri" w:hAnsi="Cambria" w:cs="Times New Roman"/>
          <w:sz w:val="22"/>
        </w:rPr>
        <w:t xml:space="preserve">                                                                                                                                             ……………………………..                                                           ……………………………  </w:t>
      </w:r>
    </w:p>
    <w:p w:rsidR="003E010D" w:rsidRDefault="00482097">
      <w:pPr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 xml:space="preserve">(Czytelny podpis i pieczęć)                                     </w:t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  <w:t xml:space="preserve">                           (Czytelny podpis )                                          </w:t>
      </w:r>
    </w:p>
    <w:p w:rsidR="003E010D" w:rsidRDefault="00482097">
      <w:pPr>
        <w:jc w:val="center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2"/>
        </w:rPr>
        <w:t>UWAGI</w:t>
      </w:r>
    </w:p>
    <w:p w:rsidR="003E010D" w:rsidRDefault="003E010D">
      <w:pPr>
        <w:jc w:val="center"/>
        <w:rPr>
          <w:rFonts w:ascii="Cambria" w:eastAsia="Calibri" w:hAnsi="Cambria" w:cs="Times New Roman"/>
          <w:sz w:val="22"/>
        </w:rPr>
      </w:pPr>
    </w:p>
    <w:p w:rsidR="003E010D" w:rsidRDefault="00482097">
      <w:pPr>
        <w:jc w:val="center"/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>…………………………………………………………………………………………………………</w:t>
      </w:r>
    </w:p>
    <w:p w:rsidR="003E010D" w:rsidRDefault="003E010D" w:rsidP="00D45854">
      <w:pPr>
        <w:rPr>
          <w:rFonts w:ascii="Cambria" w:eastAsia="Calibri" w:hAnsi="Cambria" w:cs="Times New Roman"/>
          <w:sz w:val="22"/>
        </w:rPr>
      </w:pPr>
    </w:p>
    <w:p w:rsidR="003E010D" w:rsidRDefault="00482097">
      <w:pPr>
        <w:jc w:val="center"/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>…………………………………………………………………………………………………………</w:t>
      </w:r>
    </w:p>
    <w:p w:rsidR="003E010D" w:rsidRDefault="003E010D">
      <w:pPr>
        <w:jc w:val="center"/>
        <w:rPr>
          <w:rFonts w:ascii="Cambria" w:eastAsia="Calibri" w:hAnsi="Cambria" w:cs="Times New Roman"/>
          <w:sz w:val="22"/>
        </w:rPr>
      </w:pPr>
    </w:p>
    <w:p w:rsidR="003E010D" w:rsidRDefault="00482097">
      <w:pPr>
        <w:jc w:val="center"/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>…………………………………………………………………………………………………………</w:t>
      </w:r>
    </w:p>
    <w:p w:rsidR="003E010D" w:rsidRDefault="00482097">
      <w:pPr>
        <w:jc w:val="center"/>
        <w:rPr>
          <w:rFonts w:ascii="Cambria" w:eastAsia="Calibri" w:hAnsi="Cambria" w:cs="Times New Roman"/>
          <w:sz w:val="22"/>
        </w:rPr>
      </w:pPr>
      <w:r>
        <w:rPr>
          <w:rFonts w:ascii="Cambria" w:eastAsia="Calibri" w:hAnsi="Cambria" w:cs="Times New Roman"/>
          <w:sz w:val="22"/>
        </w:rPr>
        <w:t xml:space="preserve">          </w:t>
      </w:r>
    </w:p>
    <w:p w:rsidR="003E010D" w:rsidRDefault="00482097">
      <w:pPr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 xml:space="preserve">Strona przekazująca:                                                                                                     Strona odbierająca:                                                                         </w:t>
      </w:r>
    </w:p>
    <w:p w:rsidR="003E010D" w:rsidRDefault="003E010D">
      <w:pPr>
        <w:rPr>
          <w:rFonts w:ascii="Cambria" w:eastAsia="Calibri" w:hAnsi="Cambria" w:cs="Times New Roman"/>
          <w:sz w:val="22"/>
        </w:rPr>
      </w:pPr>
    </w:p>
    <w:p w:rsidR="003E010D" w:rsidRDefault="00482097">
      <w:pPr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 xml:space="preserve">  ……………………………                                                                                                   …………………………..                                                               </w:t>
      </w:r>
    </w:p>
    <w:p w:rsidR="003E010D" w:rsidRDefault="00482097">
      <w:pPr>
        <w:rPr>
          <w:rFonts w:ascii="Arial" w:hAnsi="Arial"/>
          <w:szCs w:val="24"/>
        </w:rPr>
      </w:pPr>
      <w:r>
        <w:rPr>
          <w:rFonts w:ascii="Cambria" w:eastAsia="Calibri" w:hAnsi="Cambria" w:cs="Times New Roman"/>
          <w:sz w:val="22"/>
        </w:rPr>
        <w:t xml:space="preserve">(Czytelny podpis i pieczęć)                                     </w:t>
      </w:r>
      <w:r>
        <w:rPr>
          <w:rFonts w:ascii="Cambria" w:eastAsia="Calibri" w:hAnsi="Cambria" w:cs="Times New Roman"/>
          <w:sz w:val="22"/>
        </w:rPr>
        <w:tab/>
      </w:r>
      <w:r>
        <w:rPr>
          <w:rFonts w:ascii="Cambria" w:eastAsia="Calibri" w:hAnsi="Cambria" w:cs="Times New Roman"/>
          <w:sz w:val="22"/>
        </w:rPr>
        <w:tab/>
        <w:t xml:space="preserve">                         (Czytelny podpis )                                       </w:t>
      </w:r>
    </w:p>
    <w:p w:rsidR="003E010D" w:rsidRDefault="003E010D">
      <w:pPr>
        <w:rPr>
          <w:rFonts w:ascii="Cambria" w:eastAsia="Calibri" w:hAnsi="Cambria" w:cs="Times New Roman"/>
          <w:sz w:val="22"/>
        </w:rPr>
      </w:pPr>
    </w:p>
    <w:p w:rsidR="003E010D" w:rsidRDefault="00482097">
      <w:pPr>
        <w:ind w:left="360"/>
      </w:pPr>
      <w:r>
        <w:rPr>
          <w:rFonts w:ascii="Cambria" w:eastAsia="Calibri" w:hAnsi="Cambria" w:cs="Times New Roman"/>
          <w:sz w:val="20"/>
          <w:szCs w:val="20"/>
        </w:rPr>
        <w:t xml:space="preserve">*  </w:t>
      </w:r>
      <w:r>
        <w:rPr>
          <w:rFonts w:ascii="Cambria" w:eastAsia="Calibri" w:hAnsi="Cambria" w:cs="Times New Roman"/>
          <w:i/>
          <w:sz w:val="20"/>
          <w:szCs w:val="20"/>
        </w:rPr>
        <w:t>niepotrzebne skreślić</w:t>
      </w:r>
    </w:p>
    <w:sectPr w:rsidR="003E010D">
      <w:headerReference w:type="default" r:id="rId9"/>
      <w:footerReference w:type="default" r:id="rId10"/>
      <w:pgSz w:w="11906" w:h="16838"/>
      <w:pgMar w:top="1383" w:right="1134" w:bottom="1418" w:left="1134" w:header="284" w:footer="41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FE" w:rsidRDefault="004268FE">
      <w:r>
        <w:separator/>
      </w:r>
    </w:p>
  </w:endnote>
  <w:endnote w:type="continuationSeparator" w:id="0">
    <w:p w:rsidR="004268FE" w:rsidRDefault="004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;Times New Roma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,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0D" w:rsidRDefault="003E010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FE" w:rsidRDefault="004268FE">
      <w:r>
        <w:separator/>
      </w:r>
    </w:p>
  </w:footnote>
  <w:footnote w:type="continuationSeparator" w:id="0">
    <w:p w:rsidR="004268FE" w:rsidRDefault="0042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0D" w:rsidRDefault="00491ED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1355" cy="609600"/>
          <wp:effectExtent l="0" t="0" r="0" b="0"/>
          <wp:docPr id="3" name="Obraz 3" descr="uIL23hu21D345X3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IL23hu21D345X3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5BB"/>
    <w:multiLevelType w:val="multilevel"/>
    <w:tmpl w:val="639CEF5E"/>
    <w:lvl w:ilvl="0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82022B"/>
    <w:multiLevelType w:val="multilevel"/>
    <w:tmpl w:val="D51AF9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E10C7"/>
    <w:multiLevelType w:val="multilevel"/>
    <w:tmpl w:val="CAC6AD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AB12D8"/>
    <w:multiLevelType w:val="multilevel"/>
    <w:tmpl w:val="27EABAB6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ascii="Cambria" w:hAnsi="Cambria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240782"/>
    <w:multiLevelType w:val="multilevel"/>
    <w:tmpl w:val="8832679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F6BFF"/>
    <w:multiLevelType w:val="multilevel"/>
    <w:tmpl w:val="EDC66AD6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6D236A"/>
    <w:multiLevelType w:val="multilevel"/>
    <w:tmpl w:val="9BE06CCC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lowerLetter"/>
      <w:lvlText w:val="%4)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64111ABF"/>
    <w:multiLevelType w:val="multilevel"/>
    <w:tmpl w:val="854C4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2C30229"/>
    <w:multiLevelType w:val="multilevel"/>
    <w:tmpl w:val="16E24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Garamond"/>
        <w:b w:val="0"/>
        <w:bCs w:val="0"/>
        <w:strike w:val="0"/>
        <w:dstrike w:val="0"/>
        <w:color w:val="00000A"/>
        <w:sz w:val="24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4826EC1"/>
    <w:multiLevelType w:val="multilevel"/>
    <w:tmpl w:val="7CECE534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 w:cs="Cambria"/>
        <w:b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0D"/>
    <w:rsid w:val="001C57F7"/>
    <w:rsid w:val="001D5CA8"/>
    <w:rsid w:val="002547FC"/>
    <w:rsid w:val="00272736"/>
    <w:rsid w:val="003E010D"/>
    <w:rsid w:val="004268FE"/>
    <w:rsid w:val="00482097"/>
    <w:rsid w:val="00491ED8"/>
    <w:rsid w:val="005E12DA"/>
    <w:rsid w:val="0075505F"/>
    <w:rsid w:val="00793D36"/>
    <w:rsid w:val="008E55B3"/>
    <w:rsid w:val="00950539"/>
    <w:rsid w:val="00A25711"/>
    <w:rsid w:val="00D01709"/>
    <w:rsid w:val="00D45854"/>
    <w:rsid w:val="00E63018"/>
    <w:rsid w:val="00E63C0A"/>
    <w:rsid w:val="00E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overflowPunct w:val="0"/>
    </w:pPr>
    <w:rPr>
      <w:rFonts w:ascii="Times New Roman" w:eastAsiaTheme="minorHAnsi" w:hAnsi="Times New Roman" w:cstheme="minorBidi"/>
      <w:color w:val="00000A"/>
      <w:sz w:val="24"/>
      <w:szCs w:val="22"/>
      <w:lang w:eastAsia="en-US" w:bidi="ar-SA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kstpodstawow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 w:val="0"/>
      <w:bCs w:val="0"/>
      <w:i w:val="0"/>
      <w:iCs w:val="0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mbria" w:hAnsi="Cambria" w:cs="Garamond"/>
      <w:b/>
      <w:strike w:val="0"/>
      <w:dstrike w:val="0"/>
      <w:color w:val="00000A"/>
      <w:sz w:val="20"/>
      <w:szCs w:val="20"/>
      <w:u w:val="none"/>
      <w:effect w:val="none"/>
    </w:rPr>
  </w:style>
  <w:style w:type="character" w:customStyle="1" w:styleId="ListLabel34">
    <w:name w:val="ListLabel 34"/>
    <w:qFormat/>
    <w:rPr>
      <w:rFonts w:ascii="Cambria" w:hAnsi="Cambria"/>
      <w:b/>
      <w:sz w:val="20"/>
    </w:rPr>
  </w:style>
  <w:style w:type="character" w:customStyle="1" w:styleId="ListLabel35">
    <w:name w:val="ListLabel 35"/>
    <w:qFormat/>
    <w:rPr>
      <w:rFonts w:ascii="Cambria" w:eastAsia="Times New Roman" w:hAnsi="Cambria" w:cs="Times New Roman"/>
      <w:sz w:val="20"/>
    </w:rPr>
  </w:style>
  <w:style w:type="character" w:customStyle="1" w:styleId="ListLabel36">
    <w:name w:val="ListLabel 36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37">
    <w:name w:val="ListLabel 37"/>
    <w:qFormat/>
    <w:rPr>
      <w:sz w:val="20"/>
      <w:szCs w:val="24"/>
    </w:rPr>
  </w:style>
  <w:style w:type="character" w:customStyle="1" w:styleId="ListLabel38">
    <w:name w:val="ListLabel 38"/>
    <w:qFormat/>
    <w:rPr>
      <w:rFonts w:ascii="Cambria" w:hAnsi="Cambria" w:cs="Arial"/>
      <w:sz w:val="20"/>
    </w:rPr>
  </w:style>
  <w:style w:type="character" w:customStyle="1" w:styleId="ListLabel39">
    <w:name w:val="ListLabel 39"/>
    <w:qFormat/>
    <w:rPr>
      <w:rFonts w:ascii="Cambria" w:hAnsi="Cambria" w:cs="Garamond"/>
      <w:b/>
      <w:strike w:val="0"/>
      <w:dstrike w:val="0"/>
      <w:color w:val="00000A"/>
      <w:sz w:val="20"/>
      <w:szCs w:val="20"/>
      <w:u w:val="none"/>
      <w:effect w:val="none"/>
    </w:rPr>
  </w:style>
  <w:style w:type="character" w:customStyle="1" w:styleId="ListLabel40">
    <w:name w:val="ListLabel 40"/>
    <w:qFormat/>
    <w:rPr>
      <w:rFonts w:ascii="Cambria" w:hAnsi="Cambria"/>
      <w:b/>
      <w:sz w:val="20"/>
    </w:rPr>
  </w:style>
  <w:style w:type="character" w:customStyle="1" w:styleId="ListLabel41">
    <w:name w:val="ListLabel 41"/>
    <w:qFormat/>
    <w:rPr>
      <w:rFonts w:ascii="Cambria" w:eastAsia="Times New Roman" w:hAnsi="Cambria" w:cs="Times New Roman"/>
      <w:sz w:val="20"/>
    </w:rPr>
  </w:style>
  <w:style w:type="character" w:customStyle="1" w:styleId="ListLabel42">
    <w:name w:val="ListLabel 42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43">
    <w:name w:val="ListLabel 43"/>
    <w:qFormat/>
    <w:rPr>
      <w:sz w:val="20"/>
      <w:szCs w:val="24"/>
    </w:rPr>
  </w:style>
  <w:style w:type="character" w:customStyle="1" w:styleId="ListLabel44">
    <w:name w:val="ListLabel 44"/>
    <w:qFormat/>
    <w:rPr>
      <w:rFonts w:ascii="Cambria" w:hAnsi="Cambria" w:cs="Arial"/>
      <w:sz w:val="20"/>
    </w:rPr>
  </w:style>
  <w:style w:type="character" w:customStyle="1" w:styleId="ListLabel45">
    <w:name w:val="ListLabel 45"/>
    <w:qFormat/>
    <w:rPr>
      <w:rFonts w:ascii="Cambria" w:hAnsi="Cambria" w:cs="Garamond"/>
      <w:b/>
      <w:strike w:val="0"/>
      <w:dstrike w:val="0"/>
      <w:color w:val="00000A"/>
      <w:sz w:val="20"/>
      <w:szCs w:val="20"/>
      <w:u w:val="none"/>
      <w:effect w:val="none"/>
    </w:rPr>
  </w:style>
  <w:style w:type="character" w:customStyle="1" w:styleId="ListLabel46">
    <w:name w:val="ListLabel 46"/>
    <w:qFormat/>
    <w:rPr>
      <w:rFonts w:ascii="Cambria" w:hAnsi="Cambria"/>
      <w:b/>
      <w:sz w:val="20"/>
    </w:rPr>
  </w:style>
  <w:style w:type="character" w:customStyle="1" w:styleId="ListLabel47">
    <w:name w:val="ListLabel 47"/>
    <w:qFormat/>
    <w:rPr>
      <w:rFonts w:ascii="Cambria" w:eastAsia="Times New Roman" w:hAnsi="Cambria" w:cs="Times New Roman"/>
      <w:sz w:val="20"/>
    </w:rPr>
  </w:style>
  <w:style w:type="character" w:customStyle="1" w:styleId="ListLabel48">
    <w:name w:val="ListLabel 48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49">
    <w:name w:val="ListLabel 49"/>
    <w:qFormat/>
    <w:rPr>
      <w:sz w:val="20"/>
      <w:szCs w:val="24"/>
    </w:rPr>
  </w:style>
  <w:style w:type="character" w:customStyle="1" w:styleId="ListLabel50">
    <w:name w:val="ListLabel 50"/>
    <w:qFormat/>
    <w:rPr>
      <w:rFonts w:ascii="Cambria" w:hAnsi="Cambria" w:cs="Arial"/>
      <w:sz w:val="20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49">
    <w:name w:val="ListLabel 149"/>
    <w:qFormat/>
    <w:rPr>
      <w:rFonts w:ascii="Cambria" w:hAnsi="Cambria" w:cs="Times New Roman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Kkursywa">
    <w:name w:val="_K_ – kursywa"/>
    <w:qFormat/>
    <w:rPr>
      <w:i/>
    </w:rPr>
  </w:style>
  <w:style w:type="character" w:customStyle="1" w:styleId="Ppogrubienie">
    <w:name w:val="_P_ – pogrubienie"/>
    <w:qFormat/>
    <w:rPr>
      <w:b/>
    </w:rPr>
  </w:style>
  <w:style w:type="character" w:customStyle="1" w:styleId="IGindeksgrny">
    <w:name w:val="_IG_ – indeks górny"/>
    <w:qFormat/>
    <w:rPr>
      <w:b w:val="0"/>
      <w:i w:val="0"/>
      <w:vanish w:val="0"/>
      <w:spacing w:val="0"/>
      <w:vertAlign w:val="superscript"/>
    </w:rPr>
  </w:style>
  <w:style w:type="character" w:customStyle="1" w:styleId="Teksttreci">
    <w:name w:val="Tekst treści_"/>
    <w:qFormat/>
    <w:rPr>
      <w:rFonts w:ascii="Lucida Sans Unicode" w:eastAsia="Lucida Sans Unicode" w:hAnsi="Lucida Sans Unicode" w:cs="Lucida Sans Unicode"/>
      <w:sz w:val="17"/>
      <w:szCs w:val="17"/>
      <w:highlight w:val="whit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kapitzlistZnak">
    <w:name w:val="Akapit z listą Znak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b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b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  <w:u w:val="none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eastAsia="Calibri" w:hAnsi="Calibri" w:cs="Calibri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eastAsia="Times New Roman"/>
      <w:sz w:val="20"/>
      <w:szCs w:val="20"/>
      <w:lang w:eastAsia="pl-P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sz w:val="20"/>
      <w:szCs w:val="20"/>
      <w:lang w:eastAsia="pl-PL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  <w:b/>
      <w:bCs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58">
    <w:name w:val="ListLabel 158"/>
    <w:qFormat/>
    <w:rPr>
      <w:rFonts w:ascii="Cambria" w:hAnsi="Cambria" w:cs="Garamond"/>
      <w:b w:val="0"/>
      <w:bCs w:val="0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159">
    <w:name w:val="ListLabel 159"/>
    <w:qFormat/>
    <w:rPr>
      <w:rFonts w:ascii="Cambria" w:hAnsi="Cambria"/>
      <w:b/>
      <w:sz w:val="20"/>
    </w:rPr>
  </w:style>
  <w:style w:type="character" w:customStyle="1" w:styleId="ListLabel160">
    <w:name w:val="ListLabel 160"/>
    <w:qFormat/>
    <w:rPr>
      <w:rFonts w:ascii="Cambria" w:eastAsia="Times New Roman" w:hAnsi="Cambria" w:cs="Times New Roman"/>
      <w:sz w:val="20"/>
    </w:rPr>
  </w:style>
  <w:style w:type="character" w:customStyle="1" w:styleId="ListLabel161">
    <w:name w:val="ListLabel 161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62">
    <w:name w:val="ListLabel 162"/>
    <w:qFormat/>
    <w:rPr>
      <w:sz w:val="20"/>
      <w:szCs w:val="24"/>
    </w:rPr>
  </w:style>
  <w:style w:type="character" w:customStyle="1" w:styleId="ListLabel163">
    <w:name w:val="ListLabel 163"/>
    <w:qFormat/>
    <w:rPr>
      <w:rFonts w:ascii="Cambria" w:hAnsi="Cambria" w:cs="Arial"/>
      <w:sz w:val="20"/>
    </w:rPr>
  </w:style>
  <w:style w:type="character" w:customStyle="1" w:styleId="ListLabel164">
    <w:name w:val="ListLabel 164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65">
    <w:name w:val="ListLabel 165"/>
    <w:qFormat/>
    <w:rPr>
      <w:rFonts w:ascii="Cambria" w:hAnsi="Cambria"/>
      <w:b/>
      <w:sz w:val="20"/>
    </w:rPr>
  </w:style>
  <w:style w:type="character" w:customStyle="1" w:styleId="ListLabel166">
    <w:name w:val="ListLabel 166"/>
    <w:qFormat/>
    <w:rPr>
      <w:rFonts w:ascii="Cambria" w:eastAsia="Times New Roman" w:hAnsi="Cambria" w:cs="Times New Roman"/>
      <w:sz w:val="20"/>
    </w:rPr>
  </w:style>
  <w:style w:type="character" w:customStyle="1" w:styleId="ListLabel167">
    <w:name w:val="ListLabel 167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68">
    <w:name w:val="ListLabel 168"/>
    <w:qFormat/>
    <w:rPr>
      <w:sz w:val="20"/>
      <w:szCs w:val="24"/>
    </w:rPr>
  </w:style>
  <w:style w:type="character" w:customStyle="1" w:styleId="ListLabel169">
    <w:name w:val="ListLabel 169"/>
    <w:qFormat/>
    <w:rPr>
      <w:rFonts w:ascii="Cambria" w:hAnsi="Cambria" w:cs="Arial"/>
      <w:sz w:val="20"/>
    </w:rPr>
  </w:style>
  <w:style w:type="character" w:customStyle="1" w:styleId="ListLabel170">
    <w:name w:val="ListLabel 170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71">
    <w:name w:val="ListLabel 171"/>
    <w:qFormat/>
    <w:rPr>
      <w:rFonts w:ascii="Cambria" w:hAnsi="Cambria"/>
      <w:b/>
      <w:sz w:val="20"/>
    </w:rPr>
  </w:style>
  <w:style w:type="character" w:customStyle="1" w:styleId="ListLabel172">
    <w:name w:val="ListLabel 172"/>
    <w:qFormat/>
    <w:rPr>
      <w:rFonts w:ascii="Cambria" w:eastAsia="Times New Roman" w:hAnsi="Cambria" w:cs="Times New Roman"/>
      <w:sz w:val="20"/>
    </w:rPr>
  </w:style>
  <w:style w:type="character" w:customStyle="1" w:styleId="ListLabel173">
    <w:name w:val="ListLabel 173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74">
    <w:name w:val="ListLabel 174"/>
    <w:qFormat/>
    <w:rPr>
      <w:sz w:val="20"/>
      <w:szCs w:val="24"/>
    </w:rPr>
  </w:style>
  <w:style w:type="character" w:customStyle="1" w:styleId="ListLabel175">
    <w:name w:val="ListLabel 175"/>
    <w:qFormat/>
    <w:rPr>
      <w:rFonts w:ascii="Cambria" w:hAnsi="Cambria" w:cs="Arial"/>
      <w:sz w:val="20"/>
    </w:rPr>
  </w:style>
  <w:style w:type="character" w:customStyle="1" w:styleId="ListLabel176">
    <w:name w:val="ListLabel 176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77">
    <w:name w:val="ListLabel 177"/>
    <w:qFormat/>
    <w:rPr>
      <w:rFonts w:ascii="Cambria" w:hAnsi="Cambria"/>
      <w:b/>
      <w:sz w:val="20"/>
    </w:rPr>
  </w:style>
  <w:style w:type="character" w:customStyle="1" w:styleId="ListLabel178">
    <w:name w:val="ListLabel 178"/>
    <w:qFormat/>
    <w:rPr>
      <w:rFonts w:ascii="Cambria" w:eastAsia="Times New Roman" w:hAnsi="Cambria" w:cs="Times New Roman"/>
      <w:sz w:val="20"/>
    </w:rPr>
  </w:style>
  <w:style w:type="character" w:customStyle="1" w:styleId="ListLabel179">
    <w:name w:val="ListLabel 179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80">
    <w:name w:val="ListLabel 180"/>
    <w:qFormat/>
    <w:rPr>
      <w:sz w:val="20"/>
      <w:szCs w:val="24"/>
    </w:rPr>
  </w:style>
  <w:style w:type="character" w:customStyle="1" w:styleId="ListLabel181">
    <w:name w:val="ListLabel 181"/>
    <w:qFormat/>
    <w:rPr>
      <w:rFonts w:ascii="Cambria" w:hAnsi="Cambria" w:cs="Arial"/>
      <w:sz w:val="20"/>
    </w:rPr>
  </w:style>
  <w:style w:type="character" w:customStyle="1" w:styleId="ListLabel182">
    <w:name w:val="ListLabel 182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83">
    <w:name w:val="ListLabel 183"/>
    <w:qFormat/>
    <w:rPr>
      <w:rFonts w:ascii="Cambria" w:hAnsi="Cambria"/>
      <w:b/>
      <w:sz w:val="20"/>
    </w:rPr>
  </w:style>
  <w:style w:type="character" w:customStyle="1" w:styleId="ListLabel184">
    <w:name w:val="ListLabel 184"/>
    <w:qFormat/>
    <w:rPr>
      <w:rFonts w:ascii="Cambria" w:eastAsia="Times New Roman" w:hAnsi="Cambria" w:cs="Times New Roman"/>
      <w:sz w:val="20"/>
    </w:rPr>
  </w:style>
  <w:style w:type="character" w:customStyle="1" w:styleId="ListLabel185">
    <w:name w:val="ListLabel 185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86">
    <w:name w:val="ListLabel 186"/>
    <w:qFormat/>
    <w:rPr>
      <w:sz w:val="20"/>
      <w:szCs w:val="24"/>
    </w:rPr>
  </w:style>
  <w:style w:type="character" w:customStyle="1" w:styleId="ListLabel187">
    <w:name w:val="ListLabel 187"/>
    <w:qFormat/>
    <w:rPr>
      <w:rFonts w:ascii="Cambria" w:hAnsi="Cambria" w:cs="Arial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WZORkursywapodlinia">
    <w:name w:val="WZOR (kursywa pod linia)......................"/>
    <w:basedOn w:val="Normalny"/>
    <w:qFormat/>
    <w:pPr>
      <w:widowControl w:val="0"/>
      <w:suppressAutoHyphens/>
      <w:spacing w:line="180" w:lineRule="atLeast"/>
      <w:textAlignment w:val="baseline"/>
    </w:pPr>
    <w:rPr>
      <w:rFonts w:ascii="Myriad Pro;Times New Roman" w:eastAsia="Times New Roman" w:hAnsi="Myriad Pro;Times New Roman" w:cs="Myriad Pro;Times New Roman"/>
      <w:i/>
      <w:iCs/>
      <w:color w:val="000000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Times New Roman"/>
      <w:szCs w:val="24"/>
    </w:rPr>
  </w:style>
  <w:style w:type="paragraph" w:customStyle="1" w:styleId="Teksttreci0">
    <w:name w:val="Tekst treści"/>
    <w:basedOn w:val="Normalny"/>
    <w:qFormat/>
    <w:pPr>
      <w:widowControl w:val="0"/>
      <w:spacing w:before="60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Bezodstpw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overflowPunct w:val="0"/>
    </w:pPr>
    <w:rPr>
      <w:rFonts w:ascii="Times New Roman" w:eastAsiaTheme="minorHAnsi" w:hAnsi="Times New Roman" w:cstheme="minorBidi"/>
      <w:color w:val="00000A"/>
      <w:sz w:val="24"/>
      <w:szCs w:val="22"/>
      <w:lang w:eastAsia="en-US" w:bidi="ar-SA"/>
    </w:rPr>
  </w:style>
  <w:style w:type="paragraph" w:styleId="Nagwek2">
    <w:name w:val="heading 2"/>
    <w:basedOn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076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3076E"/>
  </w:style>
  <w:style w:type="character" w:customStyle="1" w:styleId="StopkaZnak">
    <w:name w:val="Stopka Znak"/>
    <w:basedOn w:val="Domylnaczcionkaakapitu"/>
    <w:link w:val="Stopka"/>
    <w:uiPriority w:val="99"/>
    <w:qFormat/>
    <w:rsid w:val="0063076E"/>
  </w:style>
  <w:style w:type="character" w:customStyle="1" w:styleId="TekstpodstawowyZnak">
    <w:name w:val="Tekst podstawowy Znak"/>
    <w:basedOn w:val="Domylnaczcionkaakapitu"/>
    <w:link w:val="Tekstpodstawowy"/>
    <w:qFormat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  <w:bCs/>
    </w:rPr>
  </w:style>
  <w:style w:type="character" w:customStyle="1" w:styleId="ListLabel23">
    <w:name w:val="ListLabel 23"/>
    <w:qFormat/>
    <w:rPr>
      <w:b w:val="0"/>
      <w:bCs w:val="0"/>
      <w:i w:val="0"/>
      <w:iCs w:val="0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ascii="Cambria" w:hAnsi="Cambria" w:cs="Garamond"/>
      <w:b/>
      <w:strike w:val="0"/>
      <w:dstrike w:val="0"/>
      <w:color w:val="00000A"/>
      <w:sz w:val="20"/>
      <w:szCs w:val="20"/>
      <w:u w:val="none"/>
      <w:effect w:val="none"/>
    </w:rPr>
  </w:style>
  <w:style w:type="character" w:customStyle="1" w:styleId="ListLabel34">
    <w:name w:val="ListLabel 34"/>
    <w:qFormat/>
    <w:rPr>
      <w:rFonts w:ascii="Cambria" w:hAnsi="Cambria"/>
      <w:b/>
      <w:sz w:val="20"/>
    </w:rPr>
  </w:style>
  <w:style w:type="character" w:customStyle="1" w:styleId="ListLabel35">
    <w:name w:val="ListLabel 35"/>
    <w:qFormat/>
    <w:rPr>
      <w:rFonts w:ascii="Cambria" w:eastAsia="Times New Roman" w:hAnsi="Cambria" w:cs="Times New Roman"/>
      <w:sz w:val="20"/>
    </w:rPr>
  </w:style>
  <w:style w:type="character" w:customStyle="1" w:styleId="ListLabel36">
    <w:name w:val="ListLabel 36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37">
    <w:name w:val="ListLabel 37"/>
    <w:qFormat/>
    <w:rPr>
      <w:sz w:val="20"/>
      <w:szCs w:val="24"/>
    </w:rPr>
  </w:style>
  <w:style w:type="character" w:customStyle="1" w:styleId="ListLabel38">
    <w:name w:val="ListLabel 38"/>
    <w:qFormat/>
    <w:rPr>
      <w:rFonts w:ascii="Cambria" w:hAnsi="Cambria" w:cs="Arial"/>
      <w:sz w:val="20"/>
    </w:rPr>
  </w:style>
  <w:style w:type="character" w:customStyle="1" w:styleId="ListLabel39">
    <w:name w:val="ListLabel 39"/>
    <w:qFormat/>
    <w:rPr>
      <w:rFonts w:ascii="Cambria" w:hAnsi="Cambria" w:cs="Garamond"/>
      <w:b/>
      <w:strike w:val="0"/>
      <w:dstrike w:val="0"/>
      <w:color w:val="00000A"/>
      <w:sz w:val="20"/>
      <w:szCs w:val="20"/>
      <w:u w:val="none"/>
      <w:effect w:val="none"/>
    </w:rPr>
  </w:style>
  <w:style w:type="character" w:customStyle="1" w:styleId="ListLabel40">
    <w:name w:val="ListLabel 40"/>
    <w:qFormat/>
    <w:rPr>
      <w:rFonts w:ascii="Cambria" w:hAnsi="Cambria"/>
      <w:b/>
      <w:sz w:val="20"/>
    </w:rPr>
  </w:style>
  <w:style w:type="character" w:customStyle="1" w:styleId="ListLabel41">
    <w:name w:val="ListLabel 41"/>
    <w:qFormat/>
    <w:rPr>
      <w:rFonts w:ascii="Cambria" w:eastAsia="Times New Roman" w:hAnsi="Cambria" w:cs="Times New Roman"/>
      <w:sz w:val="20"/>
    </w:rPr>
  </w:style>
  <w:style w:type="character" w:customStyle="1" w:styleId="ListLabel42">
    <w:name w:val="ListLabel 42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43">
    <w:name w:val="ListLabel 43"/>
    <w:qFormat/>
    <w:rPr>
      <w:sz w:val="20"/>
      <w:szCs w:val="24"/>
    </w:rPr>
  </w:style>
  <w:style w:type="character" w:customStyle="1" w:styleId="ListLabel44">
    <w:name w:val="ListLabel 44"/>
    <w:qFormat/>
    <w:rPr>
      <w:rFonts w:ascii="Cambria" w:hAnsi="Cambria" w:cs="Arial"/>
      <w:sz w:val="20"/>
    </w:rPr>
  </w:style>
  <w:style w:type="character" w:customStyle="1" w:styleId="ListLabel45">
    <w:name w:val="ListLabel 45"/>
    <w:qFormat/>
    <w:rPr>
      <w:rFonts w:ascii="Cambria" w:hAnsi="Cambria" w:cs="Garamond"/>
      <w:b/>
      <w:strike w:val="0"/>
      <w:dstrike w:val="0"/>
      <w:color w:val="00000A"/>
      <w:sz w:val="20"/>
      <w:szCs w:val="20"/>
      <w:u w:val="none"/>
      <w:effect w:val="none"/>
    </w:rPr>
  </w:style>
  <w:style w:type="character" w:customStyle="1" w:styleId="ListLabel46">
    <w:name w:val="ListLabel 46"/>
    <w:qFormat/>
    <w:rPr>
      <w:rFonts w:ascii="Cambria" w:hAnsi="Cambria"/>
      <w:b/>
      <w:sz w:val="20"/>
    </w:rPr>
  </w:style>
  <w:style w:type="character" w:customStyle="1" w:styleId="ListLabel47">
    <w:name w:val="ListLabel 47"/>
    <w:qFormat/>
    <w:rPr>
      <w:rFonts w:ascii="Cambria" w:eastAsia="Times New Roman" w:hAnsi="Cambria" w:cs="Times New Roman"/>
      <w:sz w:val="20"/>
    </w:rPr>
  </w:style>
  <w:style w:type="character" w:customStyle="1" w:styleId="ListLabel48">
    <w:name w:val="ListLabel 48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49">
    <w:name w:val="ListLabel 49"/>
    <w:qFormat/>
    <w:rPr>
      <w:sz w:val="20"/>
      <w:szCs w:val="24"/>
    </w:rPr>
  </w:style>
  <w:style w:type="character" w:customStyle="1" w:styleId="ListLabel50">
    <w:name w:val="ListLabel 50"/>
    <w:qFormat/>
    <w:rPr>
      <w:rFonts w:ascii="Cambria" w:hAnsi="Cambria" w:cs="Arial"/>
      <w:sz w:val="20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  <w:b w:val="0"/>
      <w:bCs w:val="0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49">
    <w:name w:val="ListLabel 149"/>
    <w:qFormat/>
    <w:rPr>
      <w:rFonts w:ascii="Cambria" w:hAnsi="Cambria" w:cs="Times New Roman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Kkursywa">
    <w:name w:val="_K_ – kursywa"/>
    <w:qFormat/>
    <w:rPr>
      <w:i/>
    </w:rPr>
  </w:style>
  <w:style w:type="character" w:customStyle="1" w:styleId="Ppogrubienie">
    <w:name w:val="_P_ – pogrubienie"/>
    <w:qFormat/>
    <w:rPr>
      <w:b/>
    </w:rPr>
  </w:style>
  <w:style w:type="character" w:customStyle="1" w:styleId="IGindeksgrny">
    <w:name w:val="_IG_ – indeks górny"/>
    <w:qFormat/>
    <w:rPr>
      <w:b w:val="0"/>
      <w:i w:val="0"/>
      <w:vanish w:val="0"/>
      <w:spacing w:val="0"/>
      <w:vertAlign w:val="superscript"/>
    </w:rPr>
  </w:style>
  <w:style w:type="character" w:customStyle="1" w:styleId="Teksttreci">
    <w:name w:val="Tekst treści_"/>
    <w:qFormat/>
    <w:rPr>
      <w:rFonts w:ascii="Lucida Sans Unicode" w:eastAsia="Lucida Sans Unicode" w:hAnsi="Lucida Sans Unicode" w:cs="Lucida Sans Unicode"/>
      <w:sz w:val="17"/>
      <w:szCs w:val="17"/>
      <w:highlight w:val="white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AkapitzlistZnak">
    <w:name w:val="Akapit z listą Znak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1z0">
    <w:name w:val="WW8Num41z0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  <w:rPr>
      <w:b/>
    </w:rPr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b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b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b/>
      <w:u w:val="none"/>
    </w:rPr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  <w:rPr>
      <w:b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eastAsia="Calibri" w:hAnsi="Calibri" w:cs="Calibri"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eastAsia="Times New Roman"/>
      <w:sz w:val="20"/>
      <w:szCs w:val="20"/>
      <w:lang w:eastAsia="pl-P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sz w:val="20"/>
      <w:szCs w:val="20"/>
      <w:lang w:eastAsia="pl-PL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eastAsia="Times New Roman"/>
      <w:b/>
      <w:bCs/>
      <w:sz w:val="20"/>
      <w:szCs w:val="20"/>
      <w:lang w:eastAsia="pl-PL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58">
    <w:name w:val="ListLabel 158"/>
    <w:qFormat/>
    <w:rPr>
      <w:rFonts w:ascii="Cambria" w:hAnsi="Cambria" w:cs="Garamond"/>
      <w:b w:val="0"/>
      <w:bCs w:val="0"/>
      <w:strike w:val="0"/>
      <w:dstrike w:val="0"/>
      <w:color w:val="00000A"/>
      <w:sz w:val="22"/>
      <w:szCs w:val="22"/>
      <w:u w:val="none"/>
      <w:effect w:val="none"/>
    </w:rPr>
  </w:style>
  <w:style w:type="character" w:customStyle="1" w:styleId="ListLabel159">
    <w:name w:val="ListLabel 159"/>
    <w:qFormat/>
    <w:rPr>
      <w:rFonts w:ascii="Cambria" w:hAnsi="Cambria"/>
      <w:b/>
      <w:sz w:val="20"/>
    </w:rPr>
  </w:style>
  <w:style w:type="character" w:customStyle="1" w:styleId="ListLabel160">
    <w:name w:val="ListLabel 160"/>
    <w:qFormat/>
    <w:rPr>
      <w:rFonts w:ascii="Cambria" w:eastAsia="Times New Roman" w:hAnsi="Cambria" w:cs="Times New Roman"/>
      <w:sz w:val="20"/>
    </w:rPr>
  </w:style>
  <w:style w:type="character" w:customStyle="1" w:styleId="ListLabel161">
    <w:name w:val="ListLabel 161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62">
    <w:name w:val="ListLabel 162"/>
    <w:qFormat/>
    <w:rPr>
      <w:sz w:val="20"/>
      <w:szCs w:val="24"/>
    </w:rPr>
  </w:style>
  <w:style w:type="character" w:customStyle="1" w:styleId="ListLabel163">
    <w:name w:val="ListLabel 163"/>
    <w:qFormat/>
    <w:rPr>
      <w:rFonts w:ascii="Cambria" w:hAnsi="Cambria" w:cs="Arial"/>
      <w:sz w:val="20"/>
    </w:rPr>
  </w:style>
  <w:style w:type="character" w:customStyle="1" w:styleId="ListLabel164">
    <w:name w:val="ListLabel 164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65">
    <w:name w:val="ListLabel 165"/>
    <w:qFormat/>
    <w:rPr>
      <w:rFonts w:ascii="Cambria" w:hAnsi="Cambria"/>
      <w:b/>
      <w:sz w:val="20"/>
    </w:rPr>
  </w:style>
  <w:style w:type="character" w:customStyle="1" w:styleId="ListLabel166">
    <w:name w:val="ListLabel 166"/>
    <w:qFormat/>
    <w:rPr>
      <w:rFonts w:ascii="Cambria" w:eastAsia="Times New Roman" w:hAnsi="Cambria" w:cs="Times New Roman"/>
      <w:sz w:val="20"/>
    </w:rPr>
  </w:style>
  <w:style w:type="character" w:customStyle="1" w:styleId="ListLabel167">
    <w:name w:val="ListLabel 167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68">
    <w:name w:val="ListLabel 168"/>
    <w:qFormat/>
    <w:rPr>
      <w:sz w:val="20"/>
      <w:szCs w:val="24"/>
    </w:rPr>
  </w:style>
  <w:style w:type="character" w:customStyle="1" w:styleId="ListLabel169">
    <w:name w:val="ListLabel 169"/>
    <w:qFormat/>
    <w:rPr>
      <w:rFonts w:ascii="Cambria" w:hAnsi="Cambria" w:cs="Arial"/>
      <w:sz w:val="20"/>
    </w:rPr>
  </w:style>
  <w:style w:type="character" w:customStyle="1" w:styleId="ListLabel170">
    <w:name w:val="ListLabel 170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71">
    <w:name w:val="ListLabel 171"/>
    <w:qFormat/>
    <w:rPr>
      <w:rFonts w:ascii="Cambria" w:hAnsi="Cambria"/>
      <w:b/>
      <w:sz w:val="20"/>
    </w:rPr>
  </w:style>
  <w:style w:type="character" w:customStyle="1" w:styleId="ListLabel172">
    <w:name w:val="ListLabel 172"/>
    <w:qFormat/>
    <w:rPr>
      <w:rFonts w:ascii="Cambria" w:eastAsia="Times New Roman" w:hAnsi="Cambria" w:cs="Times New Roman"/>
      <w:sz w:val="20"/>
    </w:rPr>
  </w:style>
  <w:style w:type="character" w:customStyle="1" w:styleId="ListLabel173">
    <w:name w:val="ListLabel 173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74">
    <w:name w:val="ListLabel 174"/>
    <w:qFormat/>
    <w:rPr>
      <w:sz w:val="20"/>
      <w:szCs w:val="24"/>
    </w:rPr>
  </w:style>
  <w:style w:type="character" w:customStyle="1" w:styleId="ListLabel175">
    <w:name w:val="ListLabel 175"/>
    <w:qFormat/>
    <w:rPr>
      <w:rFonts w:ascii="Cambria" w:hAnsi="Cambria" w:cs="Arial"/>
      <w:sz w:val="20"/>
    </w:rPr>
  </w:style>
  <w:style w:type="character" w:customStyle="1" w:styleId="ListLabel176">
    <w:name w:val="ListLabel 176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77">
    <w:name w:val="ListLabel 177"/>
    <w:qFormat/>
    <w:rPr>
      <w:rFonts w:ascii="Cambria" w:hAnsi="Cambria"/>
      <w:b/>
      <w:sz w:val="20"/>
    </w:rPr>
  </w:style>
  <w:style w:type="character" w:customStyle="1" w:styleId="ListLabel178">
    <w:name w:val="ListLabel 178"/>
    <w:qFormat/>
    <w:rPr>
      <w:rFonts w:ascii="Cambria" w:eastAsia="Times New Roman" w:hAnsi="Cambria" w:cs="Times New Roman"/>
      <w:sz w:val="20"/>
    </w:rPr>
  </w:style>
  <w:style w:type="character" w:customStyle="1" w:styleId="ListLabel179">
    <w:name w:val="ListLabel 179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80">
    <w:name w:val="ListLabel 180"/>
    <w:qFormat/>
    <w:rPr>
      <w:sz w:val="20"/>
      <w:szCs w:val="24"/>
    </w:rPr>
  </w:style>
  <w:style w:type="character" w:customStyle="1" w:styleId="ListLabel181">
    <w:name w:val="ListLabel 181"/>
    <w:qFormat/>
    <w:rPr>
      <w:rFonts w:ascii="Cambria" w:hAnsi="Cambria" w:cs="Arial"/>
      <w:sz w:val="20"/>
    </w:rPr>
  </w:style>
  <w:style w:type="character" w:customStyle="1" w:styleId="ListLabel182">
    <w:name w:val="ListLabel 182"/>
    <w:qFormat/>
    <w:rPr>
      <w:rFonts w:ascii="Arial" w:hAnsi="Arial" w:cs="Garamond"/>
      <w:b w:val="0"/>
      <w:bCs w:val="0"/>
      <w:strike w:val="0"/>
      <w:dstrike w:val="0"/>
      <w:color w:val="00000A"/>
      <w:sz w:val="24"/>
      <w:szCs w:val="22"/>
      <w:u w:val="none"/>
      <w:effect w:val="none"/>
    </w:rPr>
  </w:style>
  <w:style w:type="character" w:customStyle="1" w:styleId="ListLabel183">
    <w:name w:val="ListLabel 183"/>
    <w:qFormat/>
    <w:rPr>
      <w:rFonts w:ascii="Cambria" w:hAnsi="Cambria"/>
      <w:b/>
      <w:sz w:val="20"/>
    </w:rPr>
  </w:style>
  <w:style w:type="character" w:customStyle="1" w:styleId="ListLabel184">
    <w:name w:val="ListLabel 184"/>
    <w:qFormat/>
    <w:rPr>
      <w:rFonts w:ascii="Cambria" w:eastAsia="Times New Roman" w:hAnsi="Cambria" w:cs="Times New Roman"/>
      <w:sz w:val="20"/>
    </w:rPr>
  </w:style>
  <w:style w:type="character" w:customStyle="1" w:styleId="ListLabel185">
    <w:name w:val="ListLabel 185"/>
    <w:qFormat/>
    <w:rPr>
      <w:rFonts w:ascii="Cambria" w:hAnsi="Cambria" w:cs="Cambria"/>
      <w:b/>
      <w:color w:val="000000"/>
      <w:sz w:val="20"/>
      <w:szCs w:val="18"/>
    </w:rPr>
  </w:style>
  <w:style w:type="character" w:customStyle="1" w:styleId="ListLabel186">
    <w:name w:val="ListLabel 186"/>
    <w:qFormat/>
    <w:rPr>
      <w:sz w:val="20"/>
      <w:szCs w:val="24"/>
    </w:rPr>
  </w:style>
  <w:style w:type="character" w:customStyle="1" w:styleId="ListLabel187">
    <w:name w:val="ListLabel 187"/>
    <w:qFormat/>
    <w:rPr>
      <w:rFonts w:ascii="Cambria" w:hAnsi="Cambria" w:cs="Arial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qFormat/>
    <w:rsid w:val="00136896"/>
    <w:pPr>
      <w:spacing w:beforeAutospacing="1" w:afterAutospacing="1"/>
    </w:pPr>
    <w:rPr>
      <w:rFonts w:cs="Times New Roman"/>
      <w:szCs w:val="24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WZORkursywapodlinia">
    <w:name w:val="WZOR (kursywa pod linia)......................"/>
    <w:basedOn w:val="Normalny"/>
    <w:qFormat/>
    <w:pPr>
      <w:widowControl w:val="0"/>
      <w:suppressAutoHyphens/>
      <w:spacing w:line="180" w:lineRule="atLeast"/>
      <w:textAlignment w:val="baseline"/>
    </w:pPr>
    <w:rPr>
      <w:rFonts w:ascii="Myriad Pro;Times New Roman" w:eastAsia="Times New Roman" w:hAnsi="Myriad Pro;Times New Roman" w:cs="Myriad Pro;Times New Roman"/>
      <w:i/>
      <w:iCs/>
      <w:color w:val="000000"/>
      <w:sz w:val="16"/>
      <w:szCs w:val="16"/>
    </w:rPr>
  </w:style>
  <w:style w:type="paragraph" w:styleId="NormalnyWeb">
    <w:name w:val="Normal (Web)"/>
    <w:basedOn w:val="Normalny"/>
    <w:qFormat/>
    <w:pPr>
      <w:spacing w:before="280" w:after="280"/>
    </w:pPr>
    <w:rPr>
      <w:rFonts w:eastAsia="Times New Roman" w:cs="Times New Roman"/>
      <w:szCs w:val="24"/>
    </w:rPr>
  </w:style>
  <w:style w:type="paragraph" w:customStyle="1" w:styleId="Teksttreci0">
    <w:name w:val="Tekst treści"/>
    <w:basedOn w:val="Normalny"/>
    <w:qFormat/>
    <w:pPr>
      <w:widowControl w:val="0"/>
      <w:spacing w:before="60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Bezodstpw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D5D7-4B17-4180-B48E-E17754BA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dgorniak</cp:lastModifiedBy>
  <cp:revision>2</cp:revision>
  <cp:lastPrinted>2017-04-19T06:03:00Z</cp:lastPrinted>
  <dcterms:created xsi:type="dcterms:W3CDTF">2025-07-04T11:57:00Z</dcterms:created>
  <dcterms:modified xsi:type="dcterms:W3CDTF">2025-07-04T11:57:00Z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