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Zamościu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Sułowie, Sułów 64,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Kazimiera Bartoszczyk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Rusiecka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Stanisław Bełkot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Czop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Kuźma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Wyłupek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Wyłupek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Zamość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Deszkowicach Pierwszych, Michalów ul. Chmielna 78,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Rozłopy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Szafraniec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Frelich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Jakubczak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Pustelnik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Sąsiadka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Studzińska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Szczebrzeszyn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Sąsiadce, Sąsiadka 148,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Wawryniuk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Grażyna Pić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Sąsiadka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Magdziarz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Margol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Agata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Szczebrzeszyn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Tworyczowie, Tworyczów 19a,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Braszko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Burcon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Chraplewska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Świętego Jana Pawła II w Michalowie, Michalów ul. Osiedlowa 11,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Pomarańska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Szczebrzeszyn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Rozłopy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Pietrykowska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Poździk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Julia Stańczyk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Deszkowicach Drugich, Deszkowice Drugie 115,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Chwiejczak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Szczebrzeszyn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Godzisz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Rozłopy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Pawelec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Ilona 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Drugie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Sułów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Remizo-Świetlica, Sułowiec 30, 22-448 Sułów: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Bazeli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Derylak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Jędrzejewska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Sułowiec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Deszkowice Pierwsze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Tworyczów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