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BF" w:rsidRPr="00677AC8" w:rsidRDefault="008016BF" w:rsidP="008016BF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421726">
        <w:rPr>
          <w:rFonts w:ascii="Arial" w:hAnsi="Arial" w:cs="Arial"/>
          <w:i/>
          <w:sz w:val="20"/>
          <w:szCs w:val="20"/>
        </w:rPr>
        <w:t>2</w:t>
      </w:r>
    </w:p>
    <w:p w:rsidR="008016BF" w:rsidRPr="00E134C1" w:rsidRDefault="008016BF" w:rsidP="008016BF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8016BF" w:rsidRPr="00E134C1" w:rsidRDefault="008016BF" w:rsidP="008016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Pr="00E134C1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8016BF" w:rsidRPr="00E134C1" w:rsidRDefault="008016BF" w:rsidP="008016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BRAKU PODSTAW DO WYKLUCZENIA</w:t>
      </w:r>
    </w:p>
    <w:p w:rsidR="008016BF" w:rsidRPr="00E134C1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w trybie przetargu nieograniczonego zadanie:</w:t>
      </w: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D2ADF">
        <w:rPr>
          <w:rFonts w:ascii="Arial" w:hAnsi="Arial" w:cs="Arial"/>
          <w:b/>
          <w:color w:val="000000"/>
          <w:sz w:val="28"/>
          <w:szCs w:val="28"/>
        </w:rPr>
        <w:t xml:space="preserve">Budowa drogi gminnej nr 110151L </w:t>
      </w:r>
      <w:r w:rsidR="00ED2ADF">
        <w:rPr>
          <w:rFonts w:ascii="Arial" w:hAnsi="Arial" w:cs="Arial"/>
          <w:b/>
          <w:color w:val="000000"/>
          <w:sz w:val="28"/>
          <w:szCs w:val="28"/>
        </w:rPr>
        <w:br/>
      </w:r>
      <w:r w:rsidR="00A04C1E">
        <w:rPr>
          <w:rFonts w:ascii="Arial" w:hAnsi="Arial" w:cs="Arial"/>
          <w:b/>
          <w:color w:val="000000"/>
          <w:sz w:val="28"/>
          <w:szCs w:val="28"/>
        </w:rPr>
        <w:t xml:space="preserve">w miejscowości </w:t>
      </w:r>
      <w:r w:rsidR="00ED2ADF">
        <w:rPr>
          <w:rFonts w:ascii="Arial" w:hAnsi="Arial" w:cs="Arial"/>
          <w:b/>
          <w:color w:val="000000"/>
          <w:sz w:val="28"/>
          <w:szCs w:val="28"/>
        </w:rPr>
        <w:t>Deszkowice Pierwsze</w:t>
      </w:r>
      <w:r>
        <w:rPr>
          <w:rFonts w:ascii="Arial" w:hAnsi="Arial" w:cs="Arial"/>
          <w:b/>
          <w:color w:val="000000"/>
          <w:sz w:val="28"/>
          <w:szCs w:val="28"/>
        </w:rPr>
        <w:t>”</w:t>
      </w: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Pr="00BB5FEC" w:rsidRDefault="008016BF" w:rsidP="008016B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w imieniu reprezentowanej przeze mnie firmy o braku podstaw do wykluczenia z postępowania o udzielenie zamówienia publicznego w okolicznościach, o których mowa w art. 24 ust. 1 i ust. 2 ustawy </w:t>
      </w:r>
      <w:r w:rsidRPr="00BB5FEC">
        <w:rPr>
          <w:rFonts w:ascii="Arial" w:hAnsi="Arial" w:cs="Arial"/>
          <w:color w:val="000000"/>
        </w:rPr>
        <w:t xml:space="preserve"> z dnia 29 stycznia 2004 roku Prawo Zamówień Publicznych (Dz. U. z 20</w:t>
      </w:r>
      <w:r>
        <w:rPr>
          <w:rFonts w:ascii="Arial" w:hAnsi="Arial" w:cs="Arial"/>
          <w:color w:val="000000"/>
        </w:rPr>
        <w:t>10</w:t>
      </w:r>
      <w:r w:rsidRPr="00BB5FEC">
        <w:rPr>
          <w:rFonts w:ascii="Arial" w:hAnsi="Arial" w:cs="Arial"/>
          <w:color w:val="000000"/>
        </w:rPr>
        <w:t xml:space="preserve"> r. Nr </w:t>
      </w:r>
      <w:r>
        <w:rPr>
          <w:rFonts w:ascii="Arial" w:hAnsi="Arial" w:cs="Arial"/>
          <w:color w:val="000000"/>
        </w:rPr>
        <w:t>11</w:t>
      </w:r>
      <w:r w:rsidRPr="00BB5FEC">
        <w:rPr>
          <w:rFonts w:ascii="Arial" w:hAnsi="Arial" w:cs="Arial"/>
          <w:color w:val="000000"/>
        </w:rPr>
        <w:t xml:space="preserve">3, poz. </w:t>
      </w:r>
      <w:r>
        <w:rPr>
          <w:rFonts w:ascii="Arial" w:hAnsi="Arial" w:cs="Arial"/>
          <w:color w:val="000000"/>
        </w:rPr>
        <w:t>759</w:t>
      </w:r>
      <w:r w:rsidRPr="00BB5FEC">
        <w:rPr>
          <w:rFonts w:ascii="Arial" w:hAnsi="Arial" w:cs="Arial"/>
          <w:color w:val="000000"/>
        </w:rPr>
        <w:t xml:space="preserve"> z </w:t>
      </w:r>
      <w:proofErr w:type="spellStart"/>
      <w:r w:rsidRPr="00BB5FEC">
        <w:rPr>
          <w:rFonts w:ascii="Arial" w:hAnsi="Arial" w:cs="Arial"/>
          <w:color w:val="000000"/>
        </w:rPr>
        <w:t>późn</w:t>
      </w:r>
      <w:proofErr w:type="spellEnd"/>
      <w:r w:rsidRPr="00BB5FEC">
        <w:rPr>
          <w:rFonts w:ascii="Arial" w:hAnsi="Arial" w:cs="Arial"/>
          <w:color w:val="000000"/>
        </w:rPr>
        <w:t>. zm.</w:t>
      </w:r>
      <w:r>
        <w:rPr>
          <w:rFonts w:ascii="Arial" w:hAnsi="Arial" w:cs="Arial"/>
          <w:color w:val="000000"/>
        </w:rPr>
        <w:t>).</w:t>
      </w: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Default="008016BF" w:rsidP="008016BF">
      <w:pPr>
        <w:rPr>
          <w:rFonts w:ascii="Arial" w:hAnsi="Arial" w:cs="Arial"/>
        </w:rPr>
      </w:pPr>
    </w:p>
    <w:p w:rsidR="008016BF" w:rsidRDefault="008016BF" w:rsidP="008016BF">
      <w:pPr>
        <w:jc w:val="both"/>
        <w:rPr>
          <w:rFonts w:ascii="Arial" w:hAnsi="Arial" w:cs="Arial"/>
        </w:rPr>
      </w:pPr>
    </w:p>
    <w:p w:rsidR="008016BF" w:rsidRPr="00E134C1" w:rsidRDefault="008016BF" w:rsidP="008016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440DC5" w:rsidRDefault="00440DC5"/>
    <w:sectPr w:rsidR="00440DC5" w:rsidSect="00462D81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8016BF"/>
    <w:rsid w:val="003D17E2"/>
    <w:rsid w:val="00421726"/>
    <w:rsid w:val="00440DC5"/>
    <w:rsid w:val="008016BF"/>
    <w:rsid w:val="009C4A12"/>
    <w:rsid w:val="00A04C1E"/>
    <w:rsid w:val="00A877E6"/>
    <w:rsid w:val="00ED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5</cp:revision>
  <dcterms:created xsi:type="dcterms:W3CDTF">2012-03-15T19:43:00Z</dcterms:created>
  <dcterms:modified xsi:type="dcterms:W3CDTF">2012-09-17T07:46:00Z</dcterms:modified>
</cp:coreProperties>
</file>