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D" w:rsidRPr="00677AC8" w:rsidRDefault="00635A5D" w:rsidP="00635A5D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24359E">
        <w:rPr>
          <w:rFonts w:ascii="Arial" w:hAnsi="Arial" w:cs="Arial"/>
          <w:i/>
          <w:sz w:val="20"/>
          <w:szCs w:val="20"/>
        </w:rPr>
        <w:t>5</w:t>
      </w:r>
    </w:p>
    <w:p w:rsidR="00635A5D" w:rsidRPr="00E134C1" w:rsidRDefault="00635A5D" w:rsidP="00635A5D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635A5D" w:rsidRPr="00E134C1" w:rsidRDefault="00635A5D" w:rsidP="00635A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</w:t>
      </w:r>
      <w:r w:rsidR="00286736">
        <w:rPr>
          <w:rFonts w:ascii="Arial" w:hAnsi="Arial" w:cs="Arial"/>
          <w:sz w:val="20"/>
          <w:szCs w:val="20"/>
        </w:rPr>
        <w:t xml:space="preserve">Nazwa i adres </w:t>
      </w:r>
      <w:r w:rsidRPr="00E134C1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Pr="00E134C1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BB23FB" w:rsidRPr="001644F2" w:rsidRDefault="00BB23FB" w:rsidP="00BB23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44F2">
        <w:rPr>
          <w:rFonts w:ascii="Arial" w:hAnsi="Arial" w:cs="Arial"/>
          <w:b/>
          <w:color w:val="000000" w:themeColor="text1"/>
          <w:sz w:val="28"/>
          <w:szCs w:val="28"/>
        </w:rPr>
        <w:t>Usługi edukacyjne – przygotowanie i prowadzenie dodatkowych zajęć dla uczniów Gimnazjum w Sułowie i Gimnazjum w Michalowie w ramach projektu „Wyrównywanie szans uczniów wiejskich gimnazjów Lubelszczyzny ”</w:t>
      </w:r>
    </w:p>
    <w:p w:rsidR="00635A5D" w:rsidRDefault="00635A5D" w:rsidP="00635A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E134C1" w:rsidRDefault="00635A5D" w:rsidP="00635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35A5D" w:rsidRPr="00635A5D" w:rsidSect="00D97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E0" w:rsidRDefault="00D95EE0" w:rsidP="00A734E6">
      <w:r>
        <w:separator/>
      </w:r>
    </w:p>
  </w:endnote>
  <w:endnote w:type="continuationSeparator" w:id="0">
    <w:p w:rsidR="00D95EE0" w:rsidRDefault="00D95EE0" w:rsidP="00A7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E6" w:rsidRDefault="00A734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E6" w:rsidRDefault="00A734E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E6" w:rsidRDefault="00A734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E0" w:rsidRDefault="00D95EE0" w:rsidP="00A734E6">
      <w:r>
        <w:separator/>
      </w:r>
    </w:p>
  </w:footnote>
  <w:footnote w:type="continuationSeparator" w:id="0">
    <w:p w:rsidR="00D95EE0" w:rsidRDefault="00D95EE0" w:rsidP="00A7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E6" w:rsidRDefault="00A734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E6" w:rsidRDefault="00A734E6" w:rsidP="00A734E6">
    <w:pPr>
      <w:spacing w:line="100" w:lineRule="atLeast"/>
      <w:jc w:val="center"/>
      <w:rPr>
        <w:b/>
        <w:sz w:val="22"/>
        <w:szCs w:val="22"/>
        <w:lang w:eastAsia="ar-SA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0</wp:posOffset>
          </wp:positionV>
          <wp:extent cx="183832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/>
        <w:sz w:val="12"/>
        <w:szCs w:val="12"/>
      </w:rPr>
      <w:t xml:space="preserve">                </w:t>
    </w: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-49530</wp:posOffset>
          </wp:positionV>
          <wp:extent cx="1915160" cy="65722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  <w:p w:rsidR="00A734E6" w:rsidRPr="00A911EF" w:rsidRDefault="00A734E6" w:rsidP="00A734E6">
    <w:pPr>
      <w:spacing w:line="100" w:lineRule="atLeast"/>
      <w:jc w:val="center"/>
      <w:rPr>
        <w:b/>
        <w:color w:val="808080"/>
        <w:sz w:val="18"/>
        <w:szCs w:val="18"/>
        <w:lang w:eastAsia="ar-SA"/>
      </w:rPr>
    </w:pPr>
  </w:p>
  <w:p w:rsidR="00A734E6" w:rsidRPr="00A911EF" w:rsidRDefault="00A734E6" w:rsidP="00A734E6">
    <w:pPr>
      <w:spacing w:line="100" w:lineRule="atLeast"/>
      <w:jc w:val="center"/>
      <w:rPr>
        <w:b/>
        <w:color w:val="808080"/>
        <w:sz w:val="18"/>
        <w:szCs w:val="18"/>
        <w:lang w:eastAsia="ar-SA"/>
      </w:rPr>
    </w:pPr>
  </w:p>
  <w:p w:rsidR="00A734E6" w:rsidRDefault="00A734E6" w:rsidP="00A734E6">
    <w:pPr>
      <w:spacing w:line="100" w:lineRule="atLeast"/>
      <w:jc w:val="center"/>
      <w:rPr>
        <w:sz w:val="20"/>
        <w:szCs w:val="20"/>
      </w:rPr>
    </w:pPr>
  </w:p>
  <w:p w:rsidR="00A734E6" w:rsidRDefault="00A734E6" w:rsidP="00A734E6">
    <w:pPr>
      <w:spacing w:line="100" w:lineRule="atLeast"/>
      <w:jc w:val="center"/>
      <w:rPr>
        <w:sz w:val="20"/>
        <w:szCs w:val="20"/>
      </w:rPr>
    </w:pPr>
  </w:p>
  <w:p w:rsidR="00A734E6" w:rsidRPr="00806474" w:rsidRDefault="00A734E6" w:rsidP="00A734E6">
    <w:pPr>
      <w:spacing w:line="100" w:lineRule="atLeast"/>
      <w:jc w:val="center"/>
    </w:pPr>
    <w:r w:rsidRPr="00B06C3A">
      <w:rPr>
        <w:rFonts w:ascii="Arial" w:hAnsi="Arial" w:cs="Arial"/>
        <w:sz w:val="16"/>
        <w:szCs w:val="16"/>
      </w:rPr>
      <w:t>Projekt współfinansowany przez Unię Europejską z Europejskiego Funduszu Społecznego</w:t>
    </w:r>
    <w:r>
      <w:rPr>
        <w:rFonts w:ascii="Arial" w:hAnsi="Arial" w:cs="Arial"/>
        <w:sz w:val="16"/>
        <w:szCs w:val="16"/>
      </w:rPr>
      <w:br/>
    </w:r>
    <w:r w:rsidRPr="00B06C3A">
      <w:rPr>
        <w:rFonts w:ascii="Arial" w:hAnsi="Arial" w:cs="Arial"/>
        <w:sz w:val="16"/>
        <w:szCs w:val="16"/>
      </w:rPr>
      <w:t xml:space="preserve"> w ramach Programu Operacyjnego Kapitał Ludzki</w:t>
    </w:r>
  </w:p>
  <w:p w:rsidR="00A734E6" w:rsidRDefault="00A734E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E6" w:rsidRDefault="00A734E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35A5D"/>
    <w:rsid w:val="000B4AAE"/>
    <w:rsid w:val="00176A0E"/>
    <w:rsid w:val="001E0A28"/>
    <w:rsid w:val="0024359E"/>
    <w:rsid w:val="00286736"/>
    <w:rsid w:val="003B4108"/>
    <w:rsid w:val="004008B9"/>
    <w:rsid w:val="00410B4A"/>
    <w:rsid w:val="004C0E70"/>
    <w:rsid w:val="005F2B13"/>
    <w:rsid w:val="00635A5D"/>
    <w:rsid w:val="008D014B"/>
    <w:rsid w:val="00960F69"/>
    <w:rsid w:val="00A734E6"/>
    <w:rsid w:val="00BB23FB"/>
    <w:rsid w:val="00BC333A"/>
    <w:rsid w:val="00CD3793"/>
    <w:rsid w:val="00D95EE0"/>
    <w:rsid w:val="00D9766C"/>
    <w:rsid w:val="00DC66BE"/>
    <w:rsid w:val="00E56170"/>
    <w:rsid w:val="00EA73C4"/>
    <w:rsid w:val="00EB1DCF"/>
    <w:rsid w:val="00F16BCE"/>
    <w:rsid w:val="00FD0BC9"/>
    <w:rsid w:val="00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635A5D"/>
  </w:style>
  <w:style w:type="paragraph" w:styleId="Tekstdymka">
    <w:name w:val="Balloon Text"/>
    <w:basedOn w:val="Normalny"/>
    <w:link w:val="TekstdymkaZnak"/>
    <w:uiPriority w:val="99"/>
    <w:semiHidden/>
    <w:unhideWhenUsed/>
    <w:rsid w:val="00FD0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C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3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4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73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34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665</Characters>
  <Application>Microsoft Office Word</Application>
  <DocSecurity>0</DocSecurity>
  <Lines>5</Lines>
  <Paragraphs>1</Paragraphs>
  <ScaleCrop>false</ScaleCrop>
  <Company>UG Sułów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15</cp:revision>
  <cp:lastPrinted>2012-04-13T08:21:00Z</cp:lastPrinted>
  <dcterms:created xsi:type="dcterms:W3CDTF">2010-04-22T09:21:00Z</dcterms:created>
  <dcterms:modified xsi:type="dcterms:W3CDTF">2012-12-12T09:46:00Z</dcterms:modified>
</cp:coreProperties>
</file>